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eastAsia="Times New Roman" w:hAnsi="Arial" w:cs="Arial"/>
          <w:sz w:val="24"/>
          <w:szCs w:val="24"/>
          <w:lang w:val="es-ES" w:eastAsia="es-ES"/>
        </w:rPr>
        <w:id w:val="1480424787"/>
        <w:docPartObj>
          <w:docPartGallery w:val="Cover Pages"/>
          <w:docPartUnique/>
        </w:docPartObj>
      </w:sdtPr>
      <w:sdtContent>
        <w:p w14:paraId="2F8B10F1" w14:textId="280392AF" w:rsidR="006A6849" w:rsidRDefault="006A6849">
          <w:pPr>
            <w:rPr>
              <w:rFonts w:ascii="Arial" w:eastAsia="Times New Roman" w:hAnsi="Arial" w:cs="Arial"/>
              <w:sz w:val="24"/>
              <w:szCs w:val="24"/>
              <w:lang w:val="es-ES" w:eastAsia="es-ES"/>
            </w:rPr>
          </w:pPr>
          <w:r w:rsidRPr="006A6849">
            <w:rPr>
              <w:rFonts w:ascii="Arial" w:eastAsia="Times New Roman" w:hAnsi="Arial" w:cs="Arial"/>
              <w:noProof/>
              <w:sz w:val="24"/>
              <w:szCs w:val="24"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6D184E2" wp14:editId="3EE3B010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1270" b="0"/>
                    <wp:wrapNone/>
                    <wp:docPr id="138" name="Cuadro de texto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C0504D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909"/>
                                  <w:gridCol w:w="5597"/>
                                </w:tblGrid>
                                <w:tr w:rsidR="006A6849" w14:paraId="0F90D89A" w14:textId="77777777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14:paraId="2E1969D0" w14:textId="77777777" w:rsidR="006A6849" w:rsidRDefault="006A6849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4FFB058F" wp14:editId="2B59EC7D">
                                            <wp:extent cx="3065006" cy="3065006"/>
                                            <wp:effectExtent l="0" t="0" r="0" b="0"/>
                                            <wp:docPr id="139" name="Imagen 139" descr="Robot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" name="tree crop.jpg"/>
                                                    <pic:cNvPicPr/>
                                                  </pic:nvPicPr>
                                                  <pic:blipFill>
                                                    <a:blip r:embed="rId7">
                                                      <a:extLst>
                                                        <a:ext uri="{96DAC541-7B7A-43D3-8B79-37D633B846F1}">
                                                          <asvg:svgBlip xmlns:asvg="http://schemas.microsoft.com/office/drawing/2016/SVG/main" r:embed="rId8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3065006" cy="3065006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p w14:paraId="1FFD289B" w14:textId="11196E31" w:rsidR="006A6849" w:rsidRPr="00F273E3" w:rsidRDefault="00F273E3">
                                      <w:pPr>
                                        <w:pStyle w:val="Sinespaciado"/>
                                        <w:spacing w:line="312" w:lineRule="auto"/>
                                        <w:jc w:val="right"/>
                                        <w:rPr>
                                          <w:caps/>
                                          <w:color w:val="548DD4" w:themeColor="text2" w:themeTint="99"/>
                                          <w:sz w:val="32"/>
                                          <w:szCs w:val="32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color w:val="548DD4" w:themeColor="text2" w:themeTint="99"/>
                                            <w:sz w:val="24"/>
                                            <w:szCs w:val="24"/>
                                          </w:rPr>
                                          <w:alias w:val="Título"/>
                                          <w:tag w:val=""/>
                                          <w:id w:val="-438379639"/>
                                          <w:showingPlcHdr/>
  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  <w:text/>
                                        </w:sdtPr>
                                        <w:sdtContent>
                                          <w:r w:rsidRPr="00F273E3">
                                            <w:rPr>
                                              <w:color w:val="548DD4" w:themeColor="text2" w:themeTint="99"/>
                                              <w:sz w:val="24"/>
                                              <w:szCs w:val="24"/>
                                            </w:rPr>
                                            <w:t xml:space="preserve">     </w:t>
                                          </w:r>
                                        </w:sdtContent>
                                      </w:sdt>
                                      <w:r w:rsidRPr="00F273E3">
                                        <w:rPr>
                                          <w:color w:val="548DD4" w:themeColor="text2" w:themeTint="99"/>
                                          <w:sz w:val="32"/>
                                          <w:szCs w:val="32"/>
                                          <w:lang w:val="es-ES"/>
                                        </w:rPr>
                                        <w:t>Agente de Inteligencia Artificial Verificador de Asignaturas y Solicitudes de Reconocimiento.</w:t>
                                      </w:r>
                                    </w:p>
                                    <w:p w14:paraId="4E0B8631" w14:textId="4EF9F785" w:rsidR="006A6849" w:rsidRDefault="006A6849">
                                      <w:pPr>
                                        <w:jc w:val="right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p w14:paraId="154B949C" w14:textId="7213F06A" w:rsidR="006A6849" w:rsidRPr="00F273E3" w:rsidRDefault="00F273E3" w:rsidP="00F273E3">
                                      <w:pPr>
                                        <w:pStyle w:val="Sinespaciado"/>
                                        <w:jc w:val="both"/>
                                        <w:rPr>
                                          <w:rFonts w:cs="Calibri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F273E3">
                                        <w:rPr>
                                          <w:rFonts w:cs="Calibri"/>
                                          <w:caps/>
                                          <w:color w:val="548DD4" w:themeColor="text2" w:themeTint="99"/>
                                          <w:sz w:val="24"/>
                                          <w:szCs w:val="24"/>
                                          <w:lang w:val="es-ES"/>
                                        </w:rPr>
                                        <w:t>Se propone un asistente inteligente que PROCESARÁ EXPEDIENTES DE RECONOCIMIENTO DE TÍTULOS ACADÉMICOS, analizará documentos digitalizados, cotejará datos con planes de estudio,</w:t>
                                      </w:r>
                                      <w:r w:rsidRPr="00F273E3">
                                        <w:rPr>
                                          <w:color w:val="548DD4" w:themeColor="text2" w:themeTint="99"/>
                                        </w:rPr>
                                        <w:t xml:space="preserve"> </w:t>
                                      </w:r>
                                      <w:r w:rsidRPr="00F273E3">
                                        <w:rPr>
                                          <w:rFonts w:cs="Calibri"/>
                                          <w:caps/>
                                          <w:color w:val="548DD4" w:themeColor="text2" w:themeTint="99"/>
                                          <w:sz w:val="24"/>
                                          <w:szCs w:val="24"/>
                                          <w:lang w:val="es-ES"/>
                                        </w:rPr>
                                        <w:t>ASIGNATURAS, UNIDADES VALORATIVAS (UV) Y ACUERDOS DEL CES, TAMBIÉN VALIDARÁ BOLETAS de pago de forma automática</w:t>
                                      </w:r>
                                      <w:r w:rsidRPr="00F273E3">
                                        <w:rPr>
                                          <w:rFonts w:cs="Calibri"/>
                                          <w:caps/>
                                          <w:color w:val="C0504D" w:themeColor="accent2"/>
                                          <w:sz w:val="24"/>
                                          <w:szCs w:val="24"/>
                                          <w:lang w:val="es-ES"/>
                                        </w:rPr>
                                        <w:t xml:space="preserve">. </w:t>
                                      </w:r>
                                    </w:p>
                                  </w:tc>
                                </w:tr>
                              </w:tbl>
                              <w:p w14:paraId="42D23AB3" w14:textId="77777777" w:rsidR="006A6849" w:rsidRDefault="006A6849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type w14:anchorId="56D184E2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38" o:spid="_x0000_s1026" type="#_x0000_t202" style="position:absolute;margin-left:0;margin-top:0;width:134.85pt;height:302.4pt;z-index:25165926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C0504D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909"/>
                            <w:gridCol w:w="5597"/>
                          </w:tblGrid>
                          <w:tr w:rsidR="006A6849" w14:paraId="0F90D89A" w14:textId="77777777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14:paraId="2E1969D0" w14:textId="77777777" w:rsidR="006A6849" w:rsidRDefault="006A6849">
                                <w:pPr>
                                  <w:jc w:val="right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FFB058F" wp14:editId="2B59EC7D">
                                      <wp:extent cx="3065006" cy="3065006"/>
                                      <wp:effectExtent l="0" t="0" r="0" b="0"/>
                                      <wp:docPr id="139" name="Imagen 139" descr="Robo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" name="tree crop.jpg"/>
                                              <pic:cNvPicPr/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8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065006" cy="306500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1FFD289B" w14:textId="11196E31" w:rsidR="006A6849" w:rsidRPr="00F273E3" w:rsidRDefault="00F273E3">
                                <w:pPr>
                                  <w:pStyle w:val="Sinespaciado"/>
                                  <w:spacing w:line="312" w:lineRule="auto"/>
                                  <w:jc w:val="right"/>
                                  <w:rPr>
                                    <w:caps/>
                                    <w:color w:val="548DD4" w:themeColor="text2" w:themeTint="99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color w:val="548DD4" w:themeColor="text2" w:themeTint="99"/>
                                      <w:sz w:val="24"/>
                                      <w:szCs w:val="24"/>
                                    </w:rPr>
                                    <w:alias w:val="Título"/>
                                    <w:tag w:val=""/>
                                    <w:id w:val="-438379639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Pr="00F273E3">
                                      <w:rPr>
                                        <w:color w:val="548DD4" w:themeColor="text2" w:themeTint="99"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Pr="00F273E3">
                                  <w:rPr>
                                    <w:color w:val="548DD4" w:themeColor="text2" w:themeTint="99"/>
                                    <w:sz w:val="32"/>
                                    <w:szCs w:val="32"/>
                                    <w:lang w:val="es-ES"/>
                                  </w:rPr>
                                  <w:t>Agente de Inteligencia Artificial Verificador de Asignaturas y Solicitudes de Reconocimiento.</w:t>
                                </w:r>
                              </w:p>
                              <w:p w14:paraId="4E0B8631" w14:textId="4EF9F785" w:rsidR="006A6849" w:rsidRDefault="006A6849">
                                <w:pPr>
                                  <w:jc w:val="right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p w14:paraId="154B949C" w14:textId="7213F06A" w:rsidR="006A6849" w:rsidRPr="00F273E3" w:rsidRDefault="00F273E3" w:rsidP="00F273E3">
                                <w:pPr>
                                  <w:pStyle w:val="Sinespaciado"/>
                                  <w:jc w:val="both"/>
                                  <w:rPr>
                                    <w:rFonts w:cs="Calibri"/>
                                    <w:sz w:val="24"/>
                                    <w:szCs w:val="24"/>
                                  </w:rPr>
                                </w:pPr>
                                <w:r w:rsidRPr="00F273E3">
                                  <w:rPr>
                                    <w:rFonts w:cs="Calibri"/>
                                    <w:caps/>
                                    <w:color w:val="548DD4" w:themeColor="text2" w:themeTint="99"/>
                                    <w:sz w:val="24"/>
                                    <w:szCs w:val="24"/>
                                    <w:lang w:val="es-ES"/>
                                  </w:rPr>
                                  <w:t>Se propone un asistente inteligente que PROCESARÁ EXPEDIENTES DE RECONOCIMIENTO DE TÍTULOS ACADÉMICOS, analizará documentos digitalizados, cotejará datos con planes de estudio,</w:t>
                                </w:r>
                                <w:r w:rsidRPr="00F273E3">
                                  <w:rPr>
                                    <w:color w:val="548DD4" w:themeColor="text2" w:themeTint="99"/>
                                  </w:rPr>
                                  <w:t xml:space="preserve"> </w:t>
                                </w:r>
                                <w:r w:rsidRPr="00F273E3">
                                  <w:rPr>
                                    <w:rFonts w:cs="Calibri"/>
                                    <w:caps/>
                                    <w:color w:val="548DD4" w:themeColor="text2" w:themeTint="99"/>
                                    <w:sz w:val="24"/>
                                    <w:szCs w:val="24"/>
                                    <w:lang w:val="es-ES"/>
                                  </w:rPr>
                                  <w:t>ASIGNATURAS, UNIDADES VALORATIVAS (UV) Y ACUERDOS DEL CES, TAMBIÉN VALIDARÁ BOLETAS de pago de forma automática</w:t>
                                </w:r>
                                <w:r w:rsidRPr="00F273E3">
                                  <w:rPr>
                                    <w:rFonts w:cs="Calibri"/>
                                    <w:caps/>
                                    <w:color w:val="C0504D" w:themeColor="accent2"/>
                                    <w:sz w:val="24"/>
                                    <w:szCs w:val="24"/>
                                    <w:lang w:val="es-ES"/>
                                  </w:rPr>
                                  <w:t xml:space="preserve">. </w:t>
                                </w:r>
                              </w:p>
                            </w:tc>
                          </w:tr>
                        </w:tbl>
                        <w:p w14:paraId="42D23AB3" w14:textId="77777777" w:rsidR="006A6849" w:rsidRDefault="006A6849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rFonts w:ascii="Arial" w:eastAsia="Times New Roman" w:hAnsi="Arial" w:cs="Arial"/>
              <w:sz w:val="24"/>
              <w:szCs w:val="24"/>
              <w:lang w:val="es-ES" w:eastAsia="es-ES"/>
            </w:rPr>
            <w:br w:type="page"/>
          </w:r>
        </w:p>
      </w:sdtContent>
    </w:sdt>
    <w:p w14:paraId="2AEE6E38" w14:textId="0BC56A48" w:rsidR="005A0FCF" w:rsidRPr="005A0FCF" w:rsidRDefault="004035A8" w:rsidP="004035A8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36"/>
          <w:szCs w:val="36"/>
          <w:lang w:val="es-ES" w:eastAsia="es-ES"/>
        </w:rPr>
      </w:pPr>
      <w:r w:rsidRPr="004035A8">
        <w:rPr>
          <w:rFonts w:ascii="Arial" w:eastAsia="Times New Roman" w:hAnsi="Arial" w:cs="Arial"/>
          <w:b/>
          <w:bCs/>
          <w:sz w:val="36"/>
          <w:szCs w:val="36"/>
          <w:lang w:val="es-ES" w:eastAsia="es-ES"/>
        </w:rPr>
        <w:lastRenderedPageBreak/>
        <w:t xml:space="preserve">Perfil </w:t>
      </w:r>
      <w:r w:rsidR="005A0FCF" w:rsidRPr="005A0FCF">
        <w:rPr>
          <w:rFonts w:ascii="Arial" w:eastAsia="Times New Roman" w:hAnsi="Arial" w:cs="Arial"/>
          <w:b/>
          <w:bCs/>
          <w:sz w:val="36"/>
          <w:szCs w:val="36"/>
          <w:lang w:val="es-ES" w:eastAsia="es-ES"/>
        </w:rPr>
        <w:t>del proyecto</w:t>
      </w:r>
      <w:r>
        <w:rPr>
          <w:rFonts w:ascii="Arial" w:eastAsia="Times New Roman" w:hAnsi="Arial" w:cs="Arial"/>
          <w:b/>
          <w:bCs/>
          <w:sz w:val="36"/>
          <w:szCs w:val="36"/>
          <w:lang w:val="es-ES" w:eastAsia="es-ES"/>
        </w:rPr>
        <w:t xml:space="preserve">: Agente de IA </w:t>
      </w:r>
      <w:r w:rsidRPr="005A0FCF">
        <w:rPr>
          <w:rFonts w:ascii="Arial" w:eastAsia="Times New Roman" w:hAnsi="Arial" w:cs="Arial"/>
          <w:b/>
          <w:bCs/>
          <w:sz w:val="36"/>
          <w:szCs w:val="36"/>
          <w:lang w:val="es-ES" w:eastAsia="es-ES"/>
        </w:rPr>
        <w:t>Verificador</w:t>
      </w:r>
      <w:r w:rsidR="005A0FCF" w:rsidRPr="005A0FCF">
        <w:rPr>
          <w:rFonts w:ascii="Arial" w:eastAsia="Times New Roman" w:hAnsi="Arial" w:cs="Arial"/>
          <w:b/>
          <w:bCs/>
          <w:sz w:val="36"/>
          <w:szCs w:val="36"/>
          <w:lang w:val="es-ES" w:eastAsia="es-ES"/>
        </w:rPr>
        <w:t xml:space="preserve"> de Asignaturas</w:t>
      </w:r>
      <w:r>
        <w:rPr>
          <w:rFonts w:ascii="Arial" w:eastAsia="Times New Roman" w:hAnsi="Arial" w:cs="Arial"/>
          <w:b/>
          <w:bCs/>
          <w:sz w:val="36"/>
          <w:szCs w:val="36"/>
          <w:lang w:val="es-ES" w:eastAsia="es-ES"/>
        </w:rPr>
        <w:t>.</w:t>
      </w:r>
    </w:p>
    <w:p w14:paraId="32EB180E" w14:textId="0006AA54" w:rsidR="004035A8" w:rsidRDefault="004035A8" w:rsidP="004035A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val="es-ES" w:eastAsia="es-ES"/>
        </w:rPr>
      </w:pPr>
    </w:p>
    <w:p w14:paraId="1AC118CF" w14:textId="4AFB8E61" w:rsidR="004035A8" w:rsidRPr="004035A8" w:rsidRDefault="004035A8" w:rsidP="004035A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val="es-ES" w:eastAsia="es-ES"/>
        </w:rPr>
      </w:pPr>
      <w:r w:rsidRPr="004035A8">
        <w:rPr>
          <w:rFonts w:ascii="Arial" w:eastAsia="Times New Roman" w:hAnsi="Arial" w:cs="Arial"/>
          <w:b/>
          <w:bCs/>
          <w:sz w:val="32"/>
          <w:szCs w:val="32"/>
          <w:lang w:val="es-ES" w:eastAsia="es-ES"/>
        </w:rPr>
        <w:t>DIRECCIÓN DE EDUCACIÓN SUPERIOR</w:t>
      </w:r>
    </w:p>
    <w:p w14:paraId="2F9209B6" w14:textId="2F468809" w:rsidR="004035A8" w:rsidRDefault="004035A8" w:rsidP="004035A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val="es-ES" w:eastAsia="es-ES"/>
        </w:rPr>
      </w:pPr>
      <w:r w:rsidRPr="004035A8">
        <w:rPr>
          <w:rFonts w:ascii="Arial" w:eastAsia="Times New Roman" w:hAnsi="Arial" w:cs="Arial"/>
          <w:b/>
          <w:bCs/>
          <w:sz w:val="32"/>
          <w:szCs w:val="32"/>
          <w:lang w:val="es-ES" w:eastAsia="es-ES"/>
        </w:rPr>
        <w:t>DES-UNAH.</w:t>
      </w:r>
    </w:p>
    <w:p w14:paraId="3FDD9544" w14:textId="32B41CEF" w:rsidR="004035A8" w:rsidRDefault="004035A8" w:rsidP="004035A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val="es-ES" w:eastAsia="es-ES"/>
        </w:rPr>
      </w:pPr>
    </w:p>
    <w:p w14:paraId="42C6BE63" w14:textId="77777777" w:rsidR="004035A8" w:rsidRPr="004035A8" w:rsidRDefault="004035A8" w:rsidP="004035A8">
      <w:pPr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val="es-ES" w:eastAsia="es-ES"/>
        </w:rPr>
      </w:pPr>
    </w:p>
    <w:p w14:paraId="7F9410F7" w14:textId="7C084E36" w:rsidR="005A0FCF" w:rsidRDefault="004035A8" w:rsidP="004035A8">
      <w:pPr>
        <w:spacing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val="es-ES" w:eastAsia="es-ES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val="es-ES" w:eastAsia="es-ES"/>
        </w:rPr>
        <w:t>GRUPO # 6.</w:t>
      </w:r>
    </w:p>
    <w:p w14:paraId="65AD6520" w14:textId="480D720A" w:rsidR="004035A8" w:rsidRDefault="004035A8" w:rsidP="004035A8">
      <w:pPr>
        <w:spacing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val="es-ES" w:eastAsia="es-ES"/>
        </w:rPr>
      </w:pPr>
    </w:p>
    <w:p w14:paraId="57F2F92F" w14:textId="77777777" w:rsidR="004035A8" w:rsidRDefault="004035A8" w:rsidP="004035A8">
      <w:pPr>
        <w:spacing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val="es-ES" w:eastAsia="es-ES"/>
        </w:rPr>
      </w:pPr>
      <w:r w:rsidRPr="004035A8">
        <w:rPr>
          <w:rFonts w:ascii="Times New Roman" w:eastAsia="Times New Roman" w:hAnsi="Times New Roman"/>
          <w:b/>
          <w:bCs/>
          <w:sz w:val="32"/>
          <w:szCs w:val="32"/>
          <w:lang w:val="es-ES" w:eastAsia="es-ES"/>
        </w:rPr>
        <w:t>Isaac Jacob Trejo Toro (Coordinador)</w:t>
      </w:r>
    </w:p>
    <w:p w14:paraId="3802BC4B" w14:textId="617B1D22" w:rsidR="004035A8" w:rsidRDefault="004035A8" w:rsidP="004035A8">
      <w:pPr>
        <w:spacing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val="es-ES" w:eastAsia="es-ES"/>
        </w:rPr>
      </w:pPr>
      <w:r w:rsidRPr="004035A8">
        <w:rPr>
          <w:rFonts w:ascii="Times New Roman" w:eastAsia="Times New Roman" w:hAnsi="Times New Roman"/>
          <w:b/>
          <w:bCs/>
          <w:sz w:val="32"/>
          <w:szCs w:val="32"/>
          <w:lang w:val="es-ES" w:eastAsia="es-ES"/>
        </w:rPr>
        <w:t>Aleyda Lizett Romero Escobar</w:t>
      </w:r>
    </w:p>
    <w:p w14:paraId="1CACD54C" w14:textId="0DCCFA11" w:rsidR="004035A8" w:rsidRDefault="004035A8" w:rsidP="004035A8">
      <w:pPr>
        <w:spacing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val="es-ES" w:eastAsia="es-ES"/>
        </w:rPr>
      </w:pPr>
      <w:r w:rsidRPr="004035A8">
        <w:rPr>
          <w:rFonts w:ascii="Times New Roman" w:eastAsia="Times New Roman" w:hAnsi="Times New Roman"/>
          <w:b/>
          <w:bCs/>
          <w:sz w:val="32"/>
          <w:szCs w:val="32"/>
          <w:lang w:val="es-ES" w:eastAsia="es-ES"/>
        </w:rPr>
        <w:t>María Ninoska Baldelomar Leclair</w:t>
      </w:r>
    </w:p>
    <w:p w14:paraId="13F3DF98" w14:textId="4B19981D" w:rsidR="004035A8" w:rsidRDefault="004035A8" w:rsidP="004035A8">
      <w:pPr>
        <w:spacing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val="es-ES" w:eastAsia="es-ES"/>
        </w:rPr>
      </w:pPr>
      <w:r w:rsidRPr="004035A8">
        <w:rPr>
          <w:rFonts w:ascii="Times New Roman" w:eastAsia="Times New Roman" w:hAnsi="Times New Roman"/>
          <w:b/>
          <w:bCs/>
          <w:sz w:val="32"/>
          <w:szCs w:val="32"/>
          <w:lang w:val="es-ES" w:eastAsia="es-ES"/>
        </w:rPr>
        <w:t>Cleopatra Isabel Duarte Gálvez</w:t>
      </w:r>
    </w:p>
    <w:p w14:paraId="045ED9D4" w14:textId="77777777" w:rsidR="004035A8" w:rsidRDefault="004035A8" w:rsidP="004035A8">
      <w:pPr>
        <w:spacing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val="es-ES" w:eastAsia="es-ES"/>
        </w:rPr>
      </w:pPr>
      <w:r w:rsidRPr="004035A8">
        <w:rPr>
          <w:rFonts w:ascii="Times New Roman" w:eastAsia="Times New Roman" w:hAnsi="Times New Roman"/>
          <w:b/>
          <w:bCs/>
          <w:sz w:val="32"/>
          <w:szCs w:val="32"/>
          <w:lang w:val="es-ES" w:eastAsia="es-ES"/>
        </w:rPr>
        <w:t xml:space="preserve"> Sara Nicanor Ramos Banegas</w:t>
      </w:r>
    </w:p>
    <w:p w14:paraId="7F2E23D1" w14:textId="77777777" w:rsidR="004035A8" w:rsidRDefault="004035A8" w:rsidP="004035A8">
      <w:pPr>
        <w:spacing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val="es-ES" w:eastAsia="es-ES"/>
        </w:rPr>
      </w:pPr>
      <w:r w:rsidRPr="004035A8">
        <w:rPr>
          <w:rFonts w:ascii="Times New Roman" w:eastAsia="Times New Roman" w:hAnsi="Times New Roman"/>
          <w:b/>
          <w:bCs/>
          <w:sz w:val="32"/>
          <w:szCs w:val="32"/>
          <w:lang w:val="es-ES" w:eastAsia="es-ES"/>
        </w:rPr>
        <w:t xml:space="preserve"> Edis Adaly Oliva Ramírez, </w:t>
      </w:r>
    </w:p>
    <w:p w14:paraId="13404D27" w14:textId="77777777" w:rsidR="004035A8" w:rsidRDefault="004035A8" w:rsidP="004035A8">
      <w:pPr>
        <w:spacing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val="es-ES" w:eastAsia="es-ES"/>
        </w:rPr>
      </w:pPr>
      <w:r w:rsidRPr="004035A8">
        <w:rPr>
          <w:rFonts w:ascii="Times New Roman" w:eastAsia="Times New Roman" w:hAnsi="Times New Roman"/>
          <w:b/>
          <w:bCs/>
          <w:sz w:val="32"/>
          <w:szCs w:val="32"/>
          <w:lang w:val="es-ES" w:eastAsia="es-ES"/>
        </w:rPr>
        <w:t>Laura Rocío Marroquín y</w:t>
      </w:r>
    </w:p>
    <w:p w14:paraId="46DCB54F" w14:textId="2820F413" w:rsidR="004035A8" w:rsidRPr="004035A8" w:rsidRDefault="004035A8" w:rsidP="004035A8">
      <w:pPr>
        <w:spacing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val="es-ES" w:eastAsia="es-ES"/>
        </w:rPr>
      </w:pPr>
      <w:r w:rsidRPr="004035A8">
        <w:rPr>
          <w:rFonts w:ascii="Times New Roman" w:eastAsia="Times New Roman" w:hAnsi="Times New Roman"/>
          <w:b/>
          <w:bCs/>
          <w:sz w:val="32"/>
          <w:szCs w:val="32"/>
          <w:lang w:val="es-ES" w:eastAsia="es-ES"/>
        </w:rPr>
        <w:t xml:space="preserve"> Elisa Isabel Rivera Amador.</w:t>
      </w:r>
    </w:p>
    <w:p w14:paraId="54A4A092" w14:textId="77777777" w:rsidR="005A0FCF" w:rsidRDefault="005A0FCF" w:rsidP="005A0FC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</w:pPr>
    </w:p>
    <w:p w14:paraId="011C9522" w14:textId="77777777" w:rsidR="005A0FCF" w:rsidRDefault="005A0FCF" w:rsidP="005A0FC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</w:pPr>
    </w:p>
    <w:p w14:paraId="3A510604" w14:textId="77777777" w:rsidR="005A0FCF" w:rsidRDefault="005A0FCF" w:rsidP="005A0FC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</w:pPr>
    </w:p>
    <w:p w14:paraId="18071E9B" w14:textId="093895ED" w:rsidR="005A0FCF" w:rsidRPr="005A0FCF" w:rsidRDefault="005A0FCF" w:rsidP="004035A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5A0FCF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lastRenderedPageBreak/>
        <w:t>1. Título del Proyecto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Pr="004035A8">
        <w:rPr>
          <w:rFonts w:ascii="Arial" w:eastAsia="Times New Roman" w:hAnsi="Arial" w:cs="Arial"/>
          <w:sz w:val="24"/>
          <w:szCs w:val="24"/>
          <w:lang w:val="es-ES" w:eastAsia="es-ES"/>
        </w:rPr>
        <w:t>Agente de Inteligencia Artificial Verificador de Asignaturas y Solicitudes de Reconocimiento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14:paraId="58113260" w14:textId="77777777" w:rsidR="00297F14" w:rsidRDefault="005A0FCF" w:rsidP="004035A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5A0FCF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2. Resumen Ejecutivo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</w:p>
    <w:p w14:paraId="642DE5FD" w14:textId="599584B6" w:rsidR="005A0FCF" w:rsidRPr="005A0FCF" w:rsidRDefault="005A0FCF" w:rsidP="004035A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4035A8">
        <w:rPr>
          <w:rFonts w:ascii="Arial" w:eastAsia="Times New Roman" w:hAnsi="Arial" w:cs="Arial"/>
          <w:sz w:val="24"/>
          <w:szCs w:val="24"/>
          <w:lang w:val="es-ES" w:eastAsia="es-ES"/>
        </w:rPr>
        <w:t>El proyecto surge para modernizar y agilizar los procesos de la Dirección de Educación Superior (DES), ya que la verificación manual de expedientes es lenta y propensa a errores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. </w:t>
      </w:r>
      <w:r w:rsidRPr="004035A8">
        <w:rPr>
          <w:rFonts w:ascii="Arial" w:eastAsia="Times New Roman" w:hAnsi="Arial" w:cs="Arial"/>
          <w:sz w:val="24"/>
          <w:szCs w:val="24"/>
          <w:lang w:val="es-ES" w:eastAsia="es-ES"/>
        </w:rPr>
        <w:t>Se propone un asistente inteligente que analizará documentos digitalizados (PDF, Word), cotejará datos con planes de estudio y validará boletas de pago de forma automática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. </w:t>
      </w:r>
      <w:r w:rsidRPr="004035A8">
        <w:rPr>
          <w:rFonts w:ascii="Arial" w:eastAsia="Times New Roman" w:hAnsi="Arial" w:cs="Arial"/>
          <w:sz w:val="24"/>
          <w:szCs w:val="24"/>
          <w:lang w:val="es-ES" w:eastAsia="es-ES"/>
        </w:rPr>
        <w:t>Este agente procesará expedientes de reconocimiento de títulos académicos, verificando la coherencia de los datos del solicitante, asignaturas, unidades valorativas (UV) y acuerdos del CES</w:t>
      </w:r>
      <w:r w:rsidR="004035A8">
        <w:rPr>
          <w:rFonts w:ascii="Arial" w:eastAsia="Times New Roman" w:hAnsi="Arial" w:cs="Arial"/>
          <w:sz w:val="24"/>
          <w:szCs w:val="24"/>
          <w:lang w:val="es-ES" w:eastAsia="es-ES"/>
        </w:rPr>
        <w:t>, también detectará y validará boletas de pago, extrayendo los valores claves.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Pr="004035A8">
        <w:rPr>
          <w:rFonts w:ascii="Arial" w:eastAsia="Times New Roman" w:hAnsi="Arial" w:cs="Arial"/>
          <w:sz w:val="24"/>
          <w:szCs w:val="24"/>
          <w:lang w:val="es-ES" w:eastAsia="es-ES"/>
        </w:rPr>
        <w:t>Se espera que el proyecto aumente la eficiencia institucional, reduzca los tiempos de respuesta</w:t>
      </w:r>
      <w:r w:rsidR="00297F14">
        <w:rPr>
          <w:rFonts w:ascii="Arial" w:eastAsia="Times New Roman" w:hAnsi="Arial" w:cs="Arial"/>
          <w:sz w:val="24"/>
          <w:szCs w:val="24"/>
          <w:lang w:val="es-ES" w:eastAsia="es-ES"/>
        </w:rPr>
        <w:t>, transparencia en la validación de la información</w:t>
      </w:r>
      <w:r w:rsidRPr="004035A8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y mejore la calidad del servicio</w:t>
      </w:r>
      <w:r w:rsidR="00297F14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al</w:t>
      </w:r>
      <w:r w:rsidRPr="004035A8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público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14:paraId="4FDD1844" w14:textId="77777777" w:rsidR="005A0FCF" w:rsidRPr="005A0FCF" w:rsidRDefault="005A0FCF" w:rsidP="004035A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5A0FCF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3. Objetivo del Proyecto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Pr="004035A8">
        <w:rPr>
          <w:rFonts w:ascii="Arial" w:eastAsia="Times New Roman" w:hAnsi="Arial" w:cs="Arial"/>
          <w:sz w:val="24"/>
          <w:szCs w:val="24"/>
          <w:lang w:val="es-ES" w:eastAsia="es-ES"/>
        </w:rPr>
        <w:t>El objetivo principal es validar la información académica de quienes solicitan el reconocimiento de títulos universitarios de grado o posgrado ante la DES-UNAH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. </w:t>
      </w:r>
      <w:r w:rsidRPr="004035A8">
        <w:rPr>
          <w:rFonts w:ascii="Arial" w:eastAsia="Times New Roman" w:hAnsi="Arial" w:cs="Arial"/>
          <w:sz w:val="24"/>
          <w:szCs w:val="24"/>
          <w:lang w:val="es-ES" w:eastAsia="es-ES"/>
        </w:rPr>
        <w:t>Esto incluye cotejar datos personales, académicos y administrativos con los registros oficiales y planes de estudio aprobados por el CES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14:paraId="6FF8BE1E" w14:textId="77777777" w:rsidR="005A0FCF" w:rsidRPr="005A0FCF" w:rsidRDefault="005A0FCF" w:rsidP="004035A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5A0FCF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4. Objetivos Específicos</w:t>
      </w:r>
    </w:p>
    <w:p w14:paraId="34A287CD" w14:textId="77777777" w:rsidR="005A0FCF" w:rsidRPr="005A0FCF" w:rsidRDefault="005A0FCF" w:rsidP="004035A8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4035A8">
        <w:rPr>
          <w:rFonts w:ascii="Arial" w:eastAsia="Times New Roman" w:hAnsi="Arial" w:cs="Arial"/>
          <w:sz w:val="24"/>
          <w:szCs w:val="24"/>
          <w:lang w:val="es-ES" w:eastAsia="es-ES"/>
        </w:rPr>
        <w:t>Automatizar la verificación de expedientes de reconocimiento de títulos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14:paraId="5A408389" w14:textId="0CACBB2E" w:rsidR="005A0FCF" w:rsidRPr="005A0FCF" w:rsidRDefault="005A0FCF" w:rsidP="004035A8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4035A8">
        <w:rPr>
          <w:rFonts w:ascii="Arial" w:eastAsia="Times New Roman" w:hAnsi="Arial" w:cs="Arial"/>
          <w:sz w:val="24"/>
          <w:szCs w:val="24"/>
          <w:lang w:val="es-ES" w:eastAsia="es-ES"/>
        </w:rPr>
        <w:t xml:space="preserve">Cotejar automáticamente asignaturas, códigos y </w:t>
      </w:r>
      <w:proofErr w:type="gramStart"/>
      <w:r w:rsidRPr="004035A8">
        <w:rPr>
          <w:rFonts w:ascii="Arial" w:eastAsia="Times New Roman" w:hAnsi="Arial" w:cs="Arial"/>
          <w:sz w:val="24"/>
          <w:szCs w:val="24"/>
          <w:lang w:val="es-ES" w:eastAsia="es-ES"/>
        </w:rPr>
        <w:t xml:space="preserve">UV </w:t>
      </w:r>
      <w:r w:rsidR="00297F14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o</w:t>
      </w:r>
      <w:proofErr w:type="gramEnd"/>
      <w:r w:rsidR="00297F14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créditos </w:t>
      </w:r>
      <w:r w:rsidRPr="004035A8">
        <w:rPr>
          <w:rFonts w:ascii="Arial" w:eastAsia="Times New Roman" w:hAnsi="Arial" w:cs="Arial"/>
          <w:sz w:val="24"/>
          <w:szCs w:val="24"/>
          <w:lang w:val="es-ES" w:eastAsia="es-ES"/>
        </w:rPr>
        <w:t>contra los archivos oficiales</w:t>
      </w:r>
      <w:r w:rsidR="00297F14">
        <w:rPr>
          <w:rFonts w:ascii="Arial" w:eastAsia="Times New Roman" w:hAnsi="Arial" w:cs="Arial"/>
          <w:sz w:val="24"/>
          <w:szCs w:val="24"/>
          <w:lang w:val="es-ES" w:eastAsia="es-ES"/>
        </w:rPr>
        <w:t>: TOTAL PLANES.xls y CONTROL DE PLANES DE ESTUDIO.xlsx.</w:t>
      </w:r>
      <w:r w:rsidRPr="004035A8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</w:p>
    <w:p w14:paraId="26C5D64D" w14:textId="77777777" w:rsidR="005A0FCF" w:rsidRPr="005A0FCF" w:rsidRDefault="005A0FCF" w:rsidP="004035A8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4035A8">
        <w:rPr>
          <w:rFonts w:ascii="Arial" w:eastAsia="Times New Roman" w:hAnsi="Arial" w:cs="Arial"/>
          <w:sz w:val="24"/>
          <w:szCs w:val="24"/>
          <w:lang w:val="es-ES" w:eastAsia="es-ES"/>
        </w:rPr>
        <w:t>Validar la autenticidad de las boletas de pago de constancia y reconocimiento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14:paraId="0EBB087D" w14:textId="77777777" w:rsidR="005A0FCF" w:rsidRPr="005A0FCF" w:rsidRDefault="005A0FCF" w:rsidP="00297F14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297F14">
        <w:rPr>
          <w:rFonts w:ascii="Arial" w:eastAsia="Times New Roman" w:hAnsi="Arial" w:cs="Arial"/>
          <w:sz w:val="24"/>
          <w:szCs w:val="24"/>
          <w:lang w:val="es-ES" w:eastAsia="es-ES"/>
        </w:rPr>
        <w:lastRenderedPageBreak/>
        <w:t>Reducir los errores humanos en el análisis de solicitudes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14:paraId="384165F3" w14:textId="567DF9D2" w:rsidR="005A0FCF" w:rsidRDefault="005A0FCF" w:rsidP="00297F14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297F14">
        <w:rPr>
          <w:rFonts w:ascii="Arial" w:eastAsia="Times New Roman" w:hAnsi="Arial" w:cs="Arial"/>
          <w:sz w:val="24"/>
          <w:szCs w:val="24"/>
          <w:lang w:val="es-ES" w:eastAsia="es-ES"/>
        </w:rPr>
        <w:t>Agilizar los tiempos de respuesta de la DES para fortalecer la transparencia y eficiencia institucional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14:paraId="598C5DF4" w14:textId="77777777" w:rsidR="00393487" w:rsidRPr="00393487" w:rsidRDefault="00393487" w:rsidP="0039348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93487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Metodología y Plan de Implementación</w:t>
      </w:r>
      <w:r w:rsidRPr="00393487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La metodología es iterativa y centrada en el usuario, incluyendo diagnóstico, diseño, integración tecnológica, validación y mejora continua. El plan de implementación se divide en cuatro semanas:</w:t>
      </w:r>
    </w:p>
    <w:p w14:paraId="78FD30B4" w14:textId="77777777" w:rsidR="00393487" w:rsidRPr="00393487" w:rsidRDefault="00393487" w:rsidP="00393487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93487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Semana 1:</w:t>
      </w:r>
      <w:r w:rsidRPr="00393487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Planificación y diseño. Se analizan los requisitos y se definen las funcionalidades y la arquitectura del agente de IA.</w:t>
      </w:r>
    </w:p>
    <w:p w14:paraId="24426C24" w14:textId="77777777" w:rsidR="00393487" w:rsidRPr="00393487" w:rsidRDefault="00393487" w:rsidP="00393487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93487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Semana 2:</w:t>
      </w:r>
      <w:r w:rsidRPr="00393487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Desarrollo técnico. Se implementa la extracción de datos, el OCR y la comparación con los archivos de referencia.</w:t>
      </w:r>
    </w:p>
    <w:p w14:paraId="233B7992" w14:textId="77777777" w:rsidR="00393487" w:rsidRPr="00393487" w:rsidRDefault="00393487" w:rsidP="00393487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93487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Semana 3:</w:t>
      </w:r>
      <w:r w:rsidRPr="00393487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Integración y pruebas. Se realizan pruebas con expedientes reales, se validan las boletas y se hacen ajustes técnicos.</w:t>
      </w:r>
    </w:p>
    <w:p w14:paraId="3BB39D5F" w14:textId="382F3EDC" w:rsidR="00393487" w:rsidRDefault="00393487" w:rsidP="00393487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93487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Semana 4:</w:t>
      </w:r>
      <w:r w:rsidRPr="00393487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Despliegue y validación. Se implementa el agente de forma oficial, se recoge la retroalimentación de los usuarios y se genera un informe final.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945EEA" w14:paraId="4B8D0A14" w14:textId="77777777" w:rsidTr="00A72C03">
        <w:tc>
          <w:tcPr>
            <w:tcW w:w="2880" w:type="dxa"/>
          </w:tcPr>
          <w:p w14:paraId="4E8E5293" w14:textId="1B2E4F07" w:rsidR="00945EEA" w:rsidRDefault="00945EEA" w:rsidP="00A72C03">
            <w:pPr>
              <w:jc w:val="both"/>
            </w:pPr>
            <w:r w:rsidRPr="00393487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Semana</w:t>
            </w:r>
          </w:p>
        </w:tc>
        <w:tc>
          <w:tcPr>
            <w:tcW w:w="2880" w:type="dxa"/>
          </w:tcPr>
          <w:p w14:paraId="4502A09A" w14:textId="378B3099" w:rsidR="00945EEA" w:rsidRPr="00945EEA" w:rsidRDefault="00945EEA" w:rsidP="00945EEA">
            <w:pPr>
              <w:jc w:val="center"/>
              <w:rPr>
                <w:b/>
              </w:rPr>
            </w:pPr>
            <w:r w:rsidRPr="00945EEA">
              <w:rPr>
                <w:b/>
              </w:rPr>
              <w:t>FASE</w:t>
            </w:r>
          </w:p>
        </w:tc>
        <w:tc>
          <w:tcPr>
            <w:tcW w:w="2880" w:type="dxa"/>
          </w:tcPr>
          <w:p w14:paraId="10D80D90" w14:textId="5B390DC6" w:rsidR="00945EEA" w:rsidRPr="00945EEA" w:rsidRDefault="00945EEA" w:rsidP="00945EEA">
            <w:pPr>
              <w:jc w:val="center"/>
              <w:rPr>
                <w:b/>
              </w:rPr>
            </w:pPr>
            <w:r w:rsidRPr="00945EEA">
              <w:rPr>
                <w:b/>
              </w:rPr>
              <w:t>ACTIVIDADES</w:t>
            </w:r>
          </w:p>
        </w:tc>
      </w:tr>
      <w:tr w:rsidR="00945EEA" w14:paraId="2DEE6B3D" w14:textId="77777777" w:rsidTr="00A72C03">
        <w:tc>
          <w:tcPr>
            <w:tcW w:w="2880" w:type="dxa"/>
          </w:tcPr>
          <w:p w14:paraId="7CC88704" w14:textId="08DD1115" w:rsidR="00945EEA" w:rsidRPr="003329D6" w:rsidRDefault="00945EEA" w:rsidP="00A72C03">
            <w:pPr>
              <w:jc w:val="both"/>
              <w:rPr>
                <w:rFonts w:ascii="Arial" w:hAnsi="Arial" w:cs="Arial"/>
                <w:b/>
              </w:rPr>
            </w:pPr>
            <w:r w:rsidRPr="003329D6">
              <w:rPr>
                <w:rFonts w:ascii="Arial" w:hAnsi="Arial" w:cs="Arial"/>
                <w:b/>
              </w:rPr>
              <w:t xml:space="preserve">Semana 1 </w:t>
            </w:r>
          </w:p>
        </w:tc>
        <w:tc>
          <w:tcPr>
            <w:tcW w:w="2880" w:type="dxa"/>
          </w:tcPr>
          <w:p w14:paraId="0E04E89B" w14:textId="1D3184FD" w:rsidR="00945EEA" w:rsidRPr="00945EEA" w:rsidRDefault="00945EEA" w:rsidP="00945EEA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val="es-ES" w:eastAsia="es-ES"/>
              </w:rPr>
            </w:pPr>
            <w:r w:rsidRPr="00945EEA">
              <w:rPr>
                <w:rFonts w:ascii="Arial" w:eastAsia="Times New Roman" w:hAnsi="Arial" w:cs="Arial"/>
                <w:lang w:val="es-ES" w:eastAsia="es-ES"/>
              </w:rPr>
              <w:t>Planificación y diseño. Se analizan los requisitos y se definen las funcionalidades y la arquitectura del agente de IA.</w:t>
            </w:r>
          </w:p>
          <w:p w14:paraId="33F097EB" w14:textId="77777777" w:rsidR="00945EEA" w:rsidRDefault="00945EEA" w:rsidP="00A72C03">
            <w:pPr>
              <w:jc w:val="both"/>
            </w:pPr>
          </w:p>
        </w:tc>
        <w:tc>
          <w:tcPr>
            <w:tcW w:w="2880" w:type="dxa"/>
          </w:tcPr>
          <w:p w14:paraId="3000E8C4" w14:textId="62370488" w:rsidR="00945EEA" w:rsidRDefault="003329D6" w:rsidP="003329D6">
            <w:pPr>
              <w:jc w:val="both"/>
            </w:pPr>
            <w:r>
              <w:rPr>
                <w:rFonts w:ascii="Arial" w:hAnsi="Arial" w:cs="Arial"/>
                <w:lang w:val="es-ES"/>
              </w:rPr>
              <w:t>Reunión inicial, análisis de requisitos, definición de funcionalidades del agente y arquitectura.</w:t>
            </w:r>
            <w:r>
              <w:t xml:space="preserve"> </w:t>
            </w:r>
          </w:p>
        </w:tc>
      </w:tr>
      <w:tr w:rsidR="00945EEA" w14:paraId="3C02454D" w14:textId="77777777" w:rsidTr="00A72C03">
        <w:tc>
          <w:tcPr>
            <w:tcW w:w="2880" w:type="dxa"/>
          </w:tcPr>
          <w:p w14:paraId="2E94DA4E" w14:textId="4B6F37D4" w:rsidR="00945EEA" w:rsidRPr="003329D6" w:rsidRDefault="003329D6" w:rsidP="00A72C03">
            <w:pPr>
              <w:jc w:val="both"/>
              <w:rPr>
                <w:rFonts w:ascii="Arial" w:hAnsi="Arial" w:cs="Arial"/>
                <w:b/>
              </w:rPr>
            </w:pPr>
            <w:r w:rsidRPr="003329D6">
              <w:rPr>
                <w:rFonts w:ascii="Arial" w:hAnsi="Arial" w:cs="Arial"/>
                <w:b/>
              </w:rPr>
              <w:t xml:space="preserve">Semana 2 </w:t>
            </w:r>
          </w:p>
        </w:tc>
        <w:tc>
          <w:tcPr>
            <w:tcW w:w="2880" w:type="dxa"/>
          </w:tcPr>
          <w:p w14:paraId="1F879F54" w14:textId="3D3E752C" w:rsidR="00945EEA" w:rsidRPr="003329D6" w:rsidRDefault="003329D6" w:rsidP="00A72C03">
            <w:pPr>
              <w:jc w:val="both"/>
              <w:rPr>
                <w:rFonts w:ascii="Arial" w:hAnsi="Arial" w:cs="Arial"/>
              </w:rPr>
            </w:pPr>
            <w:r w:rsidRPr="003329D6">
              <w:rPr>
                <w:rFonts w:ascii="Arial" w:hAnsi="Arial" w:cs="Arial"/>
                <w:lang w:val="es-ES"/>
              </w:rPr>
              <w:t>Desarrollo técnico</w:t>
            </w:r>
          </w:p>
        </w:tc>
        <w:tc>
          <w:tcPr>
            <w:tcW w:w="2880" w:type="dxa"/>
          </w:tcPr>
          <w:p w14:paraId="30F82DD0" w14:textId="7D571DE1" w:rsidR="00945EEA" w:rsidRDefault="003329D6" w:rsidP="00A72C03">
            <w:pPr>
              <w:jc w:val="both"/>
            </w:pPr>
            <w:r w:rsidRPr="003329D6">
              <w:rPr>
                <w:rFonts w:ascii="Arial" w:hAnsi="Arial" w:cs="Arial"/>
              </w:rPr>
              <w:t>Implementación de extracción de datos, OCR y comparación con archivos de referencia</w:t>
            </w:r>
            <w:r>
              <w:t>.</w:t>
            </w:r>
          </w:p>
        </w:tc>
      </w:tr>
      <w:tr w:rsidR="00945EEA" w14:paraId="0E24FD2D" w14:textId="77777777" w:rsidTr="00A72C03">
        <w:tc>
          <w:tcPr>
            <w:tcW w:w="2880" w:type="dxa"/>
          </w:tcPr>
          <w:p w14:paraId="3E29726A" w14:textId="6CE0CE52" w:rsidR="00945EEA" w:rsidRPr="003329D6" w:rsidRDefault="003329D6" w:rsidP="00A72C03">
            <w:pPr>
              <w:jc w:val="both"/>
              <w:rPr>
                <w:rFonts w:ascii="Arial" w:hAnsi="Arial" w:cs="Arial"/>
                <w:b/>
              </w:rPr>
            </w:pPr>
            <w:r w:rsidRPr="003329D6">
              <w:rPr>
                <w:rFonts w:ascii="Arial" w:hAnsi="Arial" w:cs="Arial"/>
                <w:b/>
              </w:rPr>
              <w:lastRenderedPageBreak/>
              <w:t>Semana 3</w:t>
            </w:r>
          </w:p>
        </w:tc>
        <w:tc>
          <w:tcPr>
            <w:tcW w:w="2880" w:type="dxa"/>
          </w:tcPr>
          <w:p w14:paraId="5717255F" w14:textId="0425DE9C" w:rsidR="00945EEA" w:rsidRPr="003329D6" w:rsidRDefault="003329D6" w:rsidP="00A72C03">
            <w:pPr>
              <w:jc w:val="both"/>
              <w:rPr>
                <w:rFonts w:ascii="Arial" w:hAnsi="Arial" w:cs="Arial"/>
              </w:rPr>
            </w:pPr>
            <w:r w:rsidRPr="003329D6">
              <w:rPr>
                <w:lang w:val="es-ES"/>
              </w:rPr>
              <w:t xml:space="preserve"> </w:t>
            </w:r>
            <w:r w:rsidRPr="003329D6">
              <w:rPr>
                <w:rFonts w:ascii="Arial" w:hAnsi="Arial" w:cs="Arial"/>
                <w:lang w:val="es-ES"/>
              </w:rPr>
              <w:t>Integración y pruebas</w:t>
            </w:r>
          </w:p>
        </w:tc>
        <w:tc>
          <w:tcPr>
            <w:tcW w:w="2880" w:type="dxa"/>
          </w:tcPr>
          <w:p w14:paraId="2E0197B0" w14:textId="44A88302" w:rsidR="00945EEA" w:rsidRPr="003329D6" w:rsidRDefault="003329D6" w:rsidP="00A72C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Ejecución de</w:t>
            </w:r>
            <w:r w:rsidRPr="003329D6">
              <w:rPr>
                <w:rFonts w:ascii="Arial" w:hAnsi="Arial" w:cs="Arial"/>
              </w:rPr>
              <w:t xml:space="preserve"> pruebas con expedientes reales, validación</w:t>
            </w:r>
            <w:r>
              <w:rPr>
                <w:rFonts w:ascii="Arial" w:hAnsi="Arial" w:cs="Arial"/>
              </w:rPr>
              <w:t xml:space="preserve"> de</w:t>
            </w:r>
            <w:r w:rsidRPr="003329D6">
              <w:rPr>
                <w:rFonts w:ascii="Arial" w:hAnsi="Arial" w:cs="Arial"/>
              </w:rPr>
              <w:t xml:space="preserve"> boletas y ajustes técnicos.</w:t>
            </w:r>
          </w:p>
        </w:tc>
      </w:tr>
      <w:tr w:rsidR="00945EEA" w14:paraId="146D54EF" w14:textId="77777777" w:rsidTr="00A72C03">
        <w:tc>
          <w:tcPr>
            <w:tcW w:w="2880" w:type="dxa"/>
          </w:tcPr>
          <w:p w14:paraId="3C1170B4" w14:textId="0758131C" w:rsidR="00945EEA" w:rsidRPr="003329D6" w:rsidRDefault="003329D6" w:rsidP="00A72C03">
            <w:pPr>
              <w:jc w:val="both"/>
              <w:rPr>
                <w:rFonts w:ascii="Arial" w:hAnsi="Arial" w:cs="Arial"/>
              </w:rPr>
            </w:pPr>
            <w:r w:rsidRPr="003329D6">
              <w:rPr>
                <w:rFonts w:ascii="Arial" w:hAnsi="Arial" w:cs="Arial"/>
                <w:b/>
                <w:bCs/>
                <w:lang w:val="es-ES"/>
              </w:rPr>
              <w:t>Semana 4</w:t>
            </w:r>
          </w:p>
        </w:tc>
        <w:tc>
          <w:tcPr>
            <w:tcW w:w="2880" w:type="dxa"/>
          </w:tcPr>
          <w:p w14:paraId="041D7C91" w14:textId="31749A5C" w:rsidR="00945EEA" w:rsidRPr="003329D6" w:rsidRDefault="003329D6" w:rsidP="00A72C03">
            <w:pPr>
              <w:jc w:val="both"/>
              <w:rPr>
                <w:rFonts w:ascii="Arial" w:hAnsi="Arial" w:cs="Arial"/>
              </w:rPr>
            </w:pPr>
            <w:r w:rsidRPr="003329D6">
              <w:rPr>
                <w:rFonts w:ascii="Arial" w:hAnsi="Arial" w:cs="Arial"/>
                <w:lang w:val="es-ES"/>
              </w:rPr>
              <w:t>Despliegue y validación</w:t>
            </w:r>
          </w:p>
        </w:tc>
        <w:tc>
          <w:tcPr>
            <w:tcW w:w="2880" w:type="dxa"/>
          </w:tcPr>
          <w:p w14:paraId="7A406B9D" w14:textId="092F7712" w:rsidR="00945EEA" w:rsidRDefault="003329D6" w:rsidP="00A72C03">
            <w:pPr>
              <w:jc w:val="both"/>
            </w:pPr>
            <w:r w:rsidRPr="003329D6">
              <w:t>Implementa</w:t>
            </w:r>
            <w:r>
              <w:t xml:space="preserve">ción </w:t>
            </w:r>
            <w:proofErr w:type="gramStart"/>
            <w:r>
              <w:t xml:space="preserve">oficial </w:t>
            </w:r>
            <w:r w:rsidRPr="003329D6">
              <w:t xml:space="preserve"> </w:t>
            </w:r>
            <w:r>
              <w:t>d</w:t>
            </w:r>
            <w:r w:rsidRPr="003329D6">
              <w:t>el</w:t>
            </w:r>
            <w:proofErr w:type="gramEnd"/>
            <w:r w:rsidRPr="003329D6">
              <w:t xml:space="preserve"> agente</w:t>
            </w:r>
            <w:r>
              <w:t>,</w:t>
            </w:r>
            <w:r w:rsidRPr="003329D6">
              <w:t xml:space="preserve"> retroalimentación de usuarios</w:t>
            </w:r>
            <w:r>
              <w:t xml:space="preserve">, </w:t>
            </w:r>
            <w:r w:rsidRPr="003329D6">
              <w:t xml:space="preserve"> informe final.</w:t>
            </w:r>
          </w:p>
        </w:tc>
      </w:tr>
    </w:tbl>
    <w:p w14:paraId="34B04AEF" w14:textId="77777777" w:rsidR="00297F14" w:rsidRDefault="005A0FCF" w:rsidP="00297F1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</w:pPr>
      <w:r w:rsidRPr="005A0FCF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5. Fuentes de Información Utilizadas</w:t>
      </w:r>
    </w:p>
    <w:p w14:paraId="3FF0DA24" w14:textId="05CD1808" w:rsidR="005A0FCF" w:rsidRPr="005A0FCF" w:rsidRDefault="005A0FCF" w:rsidP="00297F1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297F14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>Para la verificación, el agente de IA utiliza las siguientes fuentes de información:</w:t>
      </w:r>
    </w:p>
    <w:p w14:paraId="15ED8021" w14:textId="77777777" w:rsidR="005A0FCF" w:rsidRPr="005A0FCF" w:rsidRDefault="005A0FCF" w:rsidP="00297F14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297F14">
        <w:rPr>
          <w:rFonts w:ascii="Arial" w:eastAsia="Times New Roman" w:hAnsi="Arial" w:cs="Arial"/>
          <w:sz w:val="24"/>
          <w:szCs w:val="24"/>
          <w:lang w:val="es-ES" w:eastAsia="es-ES"/>
        </w:rPr>
        <w:t>Solicitud de Reconocimiento (PDF)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14:paraId="53593ECA" w14:textId="77777777" w:rsidR="005A0FCF" w:rsidRPr="005A0FCF" w:rsidRDefault="005A0FCF" w:rsidP="00297F14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297F14">
        <w:rPr>
          <w:rFonts w:ascii="Arial" w:eastAsia="Times New Roman" w:hAnsi="Arial" w:cs="Arial"/>
          <w:sz w:val="24"/>
          <w:szCs w:val="24"/>
          <w:lang w:val="es-ES" w:eastAsia="es-ES"/>
        </w:rPr>
        <w:t>Título universitario (grado y/o posgrado)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14:paraId="21CAAC31" w14:textId="77777777" w:rsidR="005A0FCF" w:rsidRPr="005A0FCF" w:rsidRDefault="005A0FCF" w:rsidP="00297F14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297F14">
        <w:rPr>
          <w:rFonts w:ascii="Arial" w:eastAsia="Times New Roman" w:hAnsi="Arial" w:cs="Arial"/>
          <w:sz w:val="24"/>
          <w:szCs w:val="24"/>
          <w:lang w:val="es-ES" w:eastAsia="es-ES"/>
        </w:rPr>
        <w:t>Certificación de estudios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14:paraId="773CA159" w14:textId="77777777" w:rsidR="005A0FCF" w:rsidRPr="005A0FCF" w:rsidRDefault="005A0FCF" w:rsidP="00297F14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297F14">
        <w:rPr>
          <w:rFonts w:ascii="Arial" w:eastAsia="Times New Roman" w:hAnsi="Arial" w:cs="Arial"/>
          <w:sz w:val="24"/>
          <w:szCs w:val="24"/>
          <w:lang w:val="es-ES" w:eastAsia="es-ES"/>
        </w:rPr>
        <w:t>Documento de identidad (ID)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14:paraId="6C06D375" w14:textId="77777777" w:rsidR="005A0FCF" w:rsidRPr="005A0FCF" w:rsidRDefault="005A0FCF" w:rsidP="00297F14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297F14">
        <w:rPr>
          <w:rFonts w:ascii="Arial" w:eastAsia="Times New Roman" w:hAnsi="Arial" w:cs="Arial"/>
          <w:sz w:val="24"/>
          <w:szCs w:val="24"/>
          <w:lang w:val="es-ES" w:eastAsia="es-ES"/>
        </w:rPr>
        <w:t>Recibos de pago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14:paraId="5CEB20B8" w14:textId="77777777" w:rsidR="005A0FCF" w:rsidRPr="005A0FCF" w:rsidRDefault="005A0FCF" w:rsidP="00297F14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297F14">
        <w:rPr>
          <w:rFonts w:ascii="Arial" w:eastAsia="Times New Roman" w:hAnsi="Arial" w:cs="Arial"/>
          <w:sz w:val="24"/>
          <w:szCs w:val="24"/>
          <w:lang w:val="es-ES" w:eastAsia="es-ES"/>
        </w:rPr>
        <w:t>Archivo Excel “TOTAL PLANES.xls”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14:paraId="43531E5E" w14:textId="77777777" w:rsidR="005A0FCF" w:rsidRPr="005A0FCF" w:rsidRDefault="005A0FCF" w:rsidP="00297F14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297F14">
        <w:rPr>
          <w:rFonts w:ascii="Arial" w:eastAsia="Times New Roman" w:hAnsi="Arial" w:cs="Arial"/>
          <w:sz w:val="24"/>
          <w:szCs w:val="24"/>
          <w:lang w:val="es-ES" w:eastAsia="es-ES"/>
        </w:rPr>
        <w:t>Archivo Excel “CONTROL DE PLANES DE ESTUDIO.xlsx”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14:paraId="66C0C8B9" w14:textId="77777777" w:rsidR="005A0FCF" w:rsidRPr="005A0FCF" w:rsidRDefault="005A0FCF" w:rsidP="00297F1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5A0FCF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6. Proceso de Verificación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Pr="00297F14">
        <w:rPr>
          <w:rFonts w:ascii="Arial" w:eastAsia="Times New Roman" w:hAnsi="Arial" w:cs="Arial"/>
          <w:sz w:val="24"/>
          <w:szCs w:val="24"/>
          <w:lang w:val="es-ES" w:eastAsia="es-ES"/>
        </w:rPr>
        <w:t>El proceso de verificación sigue un flujo estructurado para analizar cada expediente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14:paraId="0CE1537A" w14:textId="0CD57A5A" w:rsidR="005A0FCF" w:rsidRPr="00393487" w:rsidRDefault="005A0FCF" w:rsidP="00393487">
      <w:pPr>
        <w:pStyle w:val="Prrafodelista"/>
        <w:numPr>
          <w:ilvl w:val="1"/>
          <w:numId w:val="35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93487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Recepción de documentos:</w:t>
      </w:r>
      <w:r w:rsidRPr="00393487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Los documentos del solicitante se reciben en formato PDF</w:t>
      </w:r>
      <w:r w:rsidR="00297F14" w:rsidRPr="00393487">
        <w:rPr>
          <w:rFonts w:ascii="Arial" w:eastAsia="Times New Roman" w:hAnsi="Arial" w:cs="Arial"/>
          <w:sz w:val="24"/>
          <w:szCs w:val="24"/>
          <w:lang w:val="es-ES" w:eastAsia="es-ES"/>
        </w:rPr>
        <w:t>: solicitud, título, certificación de estudios, ID y copias de recibos de pagos).</w:t>
      </w:r>
    </w:p>
    <w:p w14:paraId="3B4C22DF" w14:textId="25BD9DD4" w:rsidR="005A0FCF" w:rsidRPr="00393487" w:rsidRDefault="005A0FCF" w:rsidP="00393487">
      <w:pPr>
        <w:pStyle w:val="Prrafodelista"/>
        <w:numPr>
          <w:ilvl w:val="1"/>
          <w:numId w:val="35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93487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Extracción de datos:</w:t>
      </w:r>
      <w:r w:rsidRPr="00393487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Se extraen datos clave como</w:t>
      </w:r>
      <w:r w:rsidR="00297F14" w:rsidRPr="00393487">
        <w:rPr>
          <w:rFonts w:ascii="Arial" w:eastAsia="Times New Roman" w:hAnsi="Arial" w:cs="Arial"/>
          <w:sz w:val="24"/>
          <w:szCs w:val="24"/>
          <w:lang w:val="es-ES" w:eastAsia="es-ES"/>
        </w:rPr>
        <w:t>:</w:t>
      </w:r>
      <w:r w:rsidRPr="00393487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nombre completo, número de expediente, ID, domicilio, estado civil, y detalles del título (número, acta, folios, fecha de emisión).</w:t>
      </w:r>
    </w:p>
    <w:p w14:paraId="41045E25" w14:textId="69C4C795" w:rsidR="00393487" w:rsidRPr="00945EEA" w:rsidRDefault="005A0FCF" w:rsidP="00822814">
      <w:pPr>
        <w:pStyle w:val="Prrafodelista"/>
        <w:numPr>
          <w:ilvl w:val="1"/>
          <w:numId w:val="35"/>
        </w:numPr>
        <w:tabs>
          <w:tab w:val="num" w:pos="720"/>
        </w:tabs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45EEA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Verificación académica:</w:t>
      </w:r>
      <w:r w:rsidRPr="00945EEA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El sistema compara las asignaturas, códigos y UV con el archivo </w:t>
      </w:r>
      <w:r w:rsidRPr="00945EEA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TOTAL PLANES.xls</w:t>
      </w:r>
      <w:r w:rsidRPr="00945EEA">
        <w:rPr>
          <w:rFonts w:ascii="Arial" w:eastAsia="Times New Roman" w:hAnsi="Arial" w:cs="Arial"/>
          <w:sz w:val="24"/>
          <w:szCs w:val="24"/>
          <w:lang w:val="es-ES" w:eastAsia="es-ES"/>
        </w:rPr>
        <w:t xml:space="preserve">. Luego valida el número total de </w:t>
      </w:r>
      <w:r w:rsidRPr="00945EEA">
        <w:rPr>
          <w:rFonts w:ascii="Arial" w:eastAsia="Times New Roman" w:hAnsi="Arial" w:cs="Arial"/>
          <w:sz w:val="24"/>
          <w:szCs w:val="24"/>
          <w:lang w:val="es-ES" w:eastAsia="es-ES"/>
        </w:rPr>
        <w:lastRenderedPageBreak/>
        <w:t>asignaturas y UV con el archivo</w:t>
      </w:r>
      <w:r w:rsidR="00945EEA" w:rsidRPr="00945EEA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Pr="00945EEA">
        <w:rPr>
          <w:rFonts w:ascii="Arial" w:eastAsia="Times New Roman" w:hAnsi="Arial" w:cs="Arial"/>
          <w:bCs/>
          <w:sz w:val="24"/>
          <w:szCs w:val="24"/>
          <w:lang w:val="es-ES" w:eastAsia="es-ES"/>
        </w:rPr>
        <w:t>CONTROL DE PLANES DE ESTUDIO.xlsx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. </w:t>
      </w:r>
      <w:r w:rsidRPr="00945EEA">
        <w:rPr>
          <w:rFonts w:ascii="Arial" w:eastAsia="Times New Roman" w:hAnsi="Arial" w:cs="Arial"/>
          <w:sz w:val="24"/>
          <w:szCs w:val="24"/>
          <w:lang w:val="es-ES" w:eastAsia="es-ES"/>
        </w:rPr>
        <w:t xml:space="preserve">También se confirma el número de </w:t>
      </w:r>
      <w:r w:rsidR="00393487" w:rsidRPr="00945EEA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</w:t>
      </w:r>
      <w:r w:rsidRPr="00945EEA">
        <w:rPr>
          <w:rFonts w:ascii="Arial" w:eastAsia="Times New Roman" w:hAnsi="Arial" w:cs="Arial"/>
          <w:sz w:val="24"/>
          <w:szCs w:val="24"/>
          <w:lang w:val="es-ES" w:eastAsia="es-ES"/>
        </w:rPr>
        <w:t xml:space="preserve">acuerdo del </w:t>
      </w:r>
      <w:r w:rsidR="00297F14" w:rsidRPr="00945EEA">
        <w:rPr>
          <w:rFonts w:ascii="Arial" w:eastAsia="Times New Roman" w:hAnsi="Arial" w:cs="Arial"/>
          <w:sz w:val="24"/>
          <w:szCs w:val="24"/>
          <w:lang w:val="es-ES" w:eastAsia="es-ES"/>
        </w:rPr>
        <w:t>CES,</w:t>
      </w:r>
      <w:r w:rsidRPr="00945EEA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</w:p>
    <w:p w14:paraId="6EB81AC2" w14:textId="1FC87E54" w:rsidR="00393487" w:rsidRDefault="00393487" w:rsidP="00393487">
      <w:pPr>
        <w:pStyle w:val="Prrafodelista"/>
        <w:numPr>
          <w:ilvl w:val="1"/>
          <w:numId w:val="35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93487">
        <w:rPr>
          <w:rFonts w:ascii="Arial" w:eastAsia="Times New Roman" w:hAnsi="Arial" w:cs="Arial"/>
          <w:b/>
          <w:sz w:val="24"/>
          <w:szCs w:val="24"/>
          <w:lang w:val="es-ES" w:eastAsia="es-ES"/>
        </w:rPr>
        <w:t>Índice</w:t>
      </w:r>
      <w:r w:rsidR="005A0FCF" w:rsidRPr="00393487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 académico</w:t>
      </w:r>
      <w:r w:rsidR="005A0FCF" w:rsidRPr="00393487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y la duración de la carrera, </w:t>
      </w:r>
    </w:p>
    <w:p w14:paraId="15F83F16" w14:textId="1B306D22" w:rsidR="00297F14" w:rsidRDefault="00393487" w:rsidP="00393487">
      <w:pPr>
        <w:pStyle w:val="Prrafodelista"/>
        <w:numPr>
          <w:ilvl w:val="1"/>
          <w:numId w:val="35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93487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Se </w:t>
      </w:r>
      <w:r w:rsidR="005A0FCF" w:rsidRPr="00393487">
        <w:rPr>
          <w:rFonts w:ascii="Arial" w:eastAsia="Times New Roman" w:hAnsi="Arial" w:cs="Arial"/>
          <w:b/>
          <w:sz w:val="24"/>
          <w:szCs w:val="24"/>
          <w:lang w:val="es-ES" w:eastAsia="es-ES"/>
        </w:rPr>
        <w:t>identifican las asignaturas</w:t>
      </w:r>
      <w:r w:rsidR="005A0FCF" w:rsidRPr="00393487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por suficiencia o equivalencia.</w:t>
      </w:r>
    </w:p>
    <w:p w14:paraId="3B4999F0" w14:textId="39D36550" w:rsidR="005A0FCF" w:rsidRPr="00393487" w:rsidRDefault="005A0FCF" w:rsidP="00393487">
      <w:pPr>
        <w:pStyle w:val="Prrafodelista"/>
        <w:numPr>
          <w:ilvl w:val="1"/>
          <w:numId w:val="36"/>
        </w:numPr>
        <w:tabs>
          <w:tab w:val="num" w:pos="720"/>
        </w:tabs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93487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Validación de pagos:</w:t>
      </w:r>
      <w:r w:rsidRPr="00393487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Se identifican y extraen datos de las boletas de pago de constancia y reconocimiento.</w:t>
      </w:r>
    </w:p>
    <w:p w14:paraId="11A3626F" w14:textId="590ACA23" w:rsidR="005A0FCF" w:rsidRDefault="005A0FCF" w:rsidP="00393487">
      <w:pPr>
        <w:pStyle w:val="Prrafodelista"/>
        <w:numPr>
          <w:ilvl w:val="1"/>
          <w:numId w:val="36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93487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Generación del informe final:</w:t>
      </w:r>
      <w:r w:rsidRPr="00393487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Se crea un informe detallado que incluye todos los hallazgos y puntos enumerados.</w:t>
      </w:r>
    </w:p>
    <w:p w14:paraId="0652979B" w14:textId="0D9DD11F" w:rsidR="00945EEA" w:rsidRDefault="006A6849" w:rsidP="00945EE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noProof/>
          <w:sz w:val="24"/>
          <w:szCs w:val="24"/>
          <w:lang w:val="es-ES" w:eastAsia="es-ES"/>
        </w:rPr>
        <w:drawing>
          <wp:inline distT="0" distB="0" distL="0" distR="0" wp14:anchorId="7A6C42F6" wp14:editId="3791BBDD">
            <wp:extent cx="5984521" cy="4698365"/>
            <wp:effectExtent l="0" t="0" r="0" b="698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525" cy="4706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26D3C6" w14:textId="1AB3DDE0" w:rsidR="00945EEA" w:rsidRPr="00945EEA" w:rsidRDefault="00945EEA" w:rsidP="00945EE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59457792" w14:textId="77777777" w:rsidR="005A0FCF" w:rsidRPr="005A0FCF" w:rsidRDefault="005A0FCF" w:rsidP="006A6849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5A0FCF"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  <w:lastRenderedPageBreak/>
        <w:t xml:space="preserve">10. </w:t>
      </w:r>
      <w:r w:rsidRPr="005A0FCF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Recursos Necesarios</w:t>
      </w:r>
    </w:p>
    <w:p w14:paraId="59090FF4" w14:textId="398547C5" w:rsidR="005A0FCF" w:rsidRPr="005A0FCF" w:rsidRDefault="005A0FCF" w:rsidP="006A6849">
      <w:pPr>
        <w:numPr>
          <w:ilvl w:val="0"/>
          <w:numId w:val="34"/>
        </w:numPr>
        <w:spacing w:before="100" w:beforeAutospacing="1" w:after="100" w:afterAutospacing="1" w:line="60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6A6849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Recursos Humanos:</w:t>
      </w:r>
      <w:r w:rsidRPr="006A684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853DC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analistas, </w:t>
      </w:r>
      <w:r w:rsidR="00264C3A">
        <w:rPr>
          <w:rFonts w:ascii="Arial" w:eastAsia="Times New Roman" w:hAnsi="Arial" w:cs="Arial"/>
          <w:sz w:val="24"/>
          <w:szCs w:val="24"/>
          <w:lang w:val="es-ES" w:eastAsia="es-ES"/>
        </w:rPr>
        <w:t>expertos en educación, expertos en IA</w:t>
      </w:r>
      <w:bookmarkStart w:id="0" w:name="_GoBack"/>
      <w:bookmarkEnd w:id="0"/>
    </w:p>
    <w:p w14:paraId="4BB5DD68" w14:textId="77777777" w:rsidR="005A0FCF" w:rsidRPr="005A0FCF" w:rsidRDefault="005A0FCF" w:rsidP="006A6849">
      <w:pPr>
        <w:numPr>
          <w:ilvl w:val="0"/>
          <w:numId w:val="34"/>
        </w:numPr>
        <w:spacing w:before="100" w:beforeAutospacing="1" w:after="100" w:afterAutospacing="1" w:line="60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6A6849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Recursos Tecnológicos:</w:t>
      </w:r>
      <w:r w:rsidRPr="006A684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Herramientas de IA (Copilot, OCR, procesamiento de texto), hojas de cálculo (</w:t>
      </w:r>
      <w:r w:rsidRPr="006A6849">
        <w:rPr>
          <w:rFonts w:ascii="Arial" w:eastAsia="Times New Roman" w:hAnsi="Arial" w:cs="Arial"/>
          <w:bCs/>
          <w:sz w:val="24"/>
          <w:szCs w:val="24"/>
          <w:lang w:val="es-ES" w:eastAsia="es-ES"/>
        </w:rPr>
        <w:t>TOTAL PLANES.xls</w:t>
      </w:r>
      <w:r w:rsidRPr="006A684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, </w:t>
      </w:r>
      <w:r w:rsidRPr="006A6849">
        <w:rPr>
          <w:rFonts w:ascii="Arial" w:eastAsia="Times New Roman" w:hAnsi="Arial" w:cs="Arial"/>
          <w:bCs/>
          <w:sz w:val="24"/>
          <w:szCs w:val="24"/>
          <w:lang w:val="es-ES" w:eastAsia="es-ES"/>
        </w:rPr>
        <w:t>CONTROL DE PLANES DE ESTUDIO.xlsx</w:t>
      </w:r>
      <w:r w:rsidRPr="006A6849">
        <w:rPr>
          <w:rFonts w:ascii="Arial" w:eastAsia="Times New Roman" w:hAnsi="Arial" w:cs="Arial"/>
          <w:sz w:val="24"/>
          <w:szCs w:val="24"/>
          <w:lang w:val="es-ES" w:eastAsia="es-ES"/>
        </w:rPr>
        <w:t>) e infraestructura informática segura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14:paraId="1AFBA97D" w14:textId="77777777" w:rsidR="005A0FCF" w:rsidRPr="005A0FCF" w:rsidRDefault="005A0FCF" w:rsidP="006A6849">
      <w:pPr>
        <w:numPr>
          <w:ilvl w:val="0"/>
          <w:numId w:val="34"/>
        </w:numPr>
        <w:spacing w:before="100" w:beforeAutospacing="1" w:after="100" w:afterAutospacing="1" w:line="60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6A6849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Recursos Logísticos:</w:t>
      </w:r>
      <w:r w:rsidRPr="006A684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Acceso a expedientes, boletas de pago, planes de estudio y un espacio de pruebas controlado</w:t>
      </w:r>
      <w:r w:rsidRPr="005A0FCF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14:paraId="1C34CBFA" w14:textId="77777777" w:rsidR="005A0FCF" w:rsidRDefault="005A0FCF" w:rsidP="00227DCC">
      <w:pPr>
        <w:pStyle w:val="Ttulo1"/>
      </w:pPr>
    </w:p>
    <w:p w14:paraId="03F3CDDF" w14:textId="77777777" w:rsidR="005A0FCF" w:rsidRDefault="005A0FCF" w:rsidP="00227DCC">
      <w:pPr>
        <w:pStyle w:val="Ttulo1"/>
      </w:pPr>
    </w:p>
    <w:p w14:paraId="735A50B6" w14:textId="7B719DA6" w:rsidR="5C91DF70" w:rsidRDefault="5C91DF70" w:rsidP="00227DCC">
      <w:pPr>
        <w:jc w:val="both"/>
        <w:rPr>
          <w:rFonts w:ascii="Tahoma" w:hAnsi="Tahoma" w:cs="Tahoma"/>
          <w:b/>
          <w:bCs/>
          <w:sz w:val="24"/>
          <w:szCs w:val="24"/>
          <w:lang w:val="es-ES"/>
        </w:rPr>
      </w:pPr>
    </w:p>
    <w:p w14:paraId="6E696411" w14:textId="0486236C" w:rsidR="5C91DF70" w:rsidRDefault="5C91DF70" w:rsidP="00227DCC">
      <w:pPr>
        <w:jc w:val="both"/>
        <w:rPr>
          <w:rFonts w:ascii="Tahoma" w:hAnsi="Tahoma" w:cs="Tahoma"/>
          <w:b/>
          <w:bCs/>
          <w:sz w:val="24"/>
          <w:szCs w:val="24"/>
          <w:lang w:val="es-ES"/>
        </w:rPr>
      </w:pPr>
    </w:p>
    <w:p w14:paraId="667A34C4" w14:textId="6814B6E7" w:rsidR="5C91DF70" w:rsidRDefault="5C91DF70" w:rsidP="00227DCC">
      <w:pPr>
        <w:jc w:val="both"/>
        <w:rPr>
          <w:rFonts w:ascii="Tahoma" w:hAnsi="Tahoma" w:cs="Tahoma"/>
          <w:b/>
          <w:bCs/>
          <w:sz w:val="24"/>
          <w:szCs w:val="24"/>
          <w:lang w:val="es-ES"/>
        </w:rPr>
      </w:pPr>
    </w:p>
    <w:p w14:paraId="09444161" w14:textId="22DE0387" w:rsidR="5C91DF70" w:rsidRDefault="5C91DF70" w:rsidP="5C91DF70">
      <w:pPr>
        <w:rPr>
          <w:rFonts w:ascii="Tahoma" w:hAnsi="Tahoma" w:cs="Tahoma"/>
          <w:b/>
          <w:bCs/>
          <w:sz w:val="24"/>
          <w:szCs w:val="24"/>
          <w:lang w:val="es-ES"/>
        </w:rPr>
      </w:pPr>
    </w:p>
    <w:sectPr w:rsidR="5C91DF70" w:rsidSect="006A6849">
      <w:headerReference w:type="default" r:id="rId10"/>
      <w:footerReference w:type="default" r:id="rId11"/>
      <w:pgSz w:w="12240" w:h="15840" w:code="1"/>
      <w:pgMar w:top="2552" w:right="1701" w:bottom="1418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A3167" w14:textId="77777777" w:rsidR="00370539" w:rsidRDefault="00370539" w:rsidP="001367C0">
      <w:pPr>
        <w:spacing w:after="0" w:line="240" w:lineRule="auto"/>
      </w:pPr>
      <w:r>
        <w:separator/>
      </w:r>
    </w:p>
  </w:endnote>
  <w:endnote w:type="continuationSeparator" w:id="0">
    <w:p w14:paraId="2A666D3E" w14:textId="77777777" w:rsidR="00370539" w:rsidRDefault="00370539" w:rsidP="00136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837272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B4C78C8" w14:textId="22F79F3B" w:rsidR="006A6849" w:rsidRDefault="006A6849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77AFF3" w14:textId="31FABDB4" w:rsidR="00A86CD7" w:rsidRDefault="00A86C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CB77E4" w14:textId="77777777" w:rsidR="00370539" w:rsidRDefault="00370539" w:rsidP="001367C0">
      <w:pPr>
        <w:spacing w:after="0" w:line="240" w:lineRule="auto"/>
      </w:pPr>
      <w:r>
        <w:separator/>
      </w:r>
    </w:p>
  </w:footnote>
  <w:footnote w:type="continuationSeparator" w:id="0">
    <w:p w14:paraId="3132FC92" w14:textId="77777777" w:rsidR="00370539" w:rsidRDefault="00370539" w:rsidP="00136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CAD57" w14:textId="73247F12" w:rsidR="00A86CD7" w:rsidRPr="00363D7C" w:rsidRDefault="00A86CD7" w:rsidP="00363D7C">
    <w:pPr>
      <w:pStyle w:val="Encabezado"/>
      <w:tabs>
        <w:tab w:val="clear" w:pos="4252"/>
        <w:tab w:val="clear" w:pos="8504"/>
        <w:tab w:val="left" w:pos="7836"/>
      </w:tabs>
    </w:pPr>
    <w:r w:rsidRPr="00C16CDF">
      <w:rPr>
        <w:rFonts w:ascii="Helvetica Light" w:hAnsi="Helvetica Light"/>
        <w:noProof/>
        <w:sz w:val="20"/>
        <w:szCs w:val="20"/>
        <w:lang w:val="es-HN" w:eastAsia="es-HN"/>
      </w:rPr>
      <w:drawing>
        <wp:anchor distT="0" distB="0" distL="114300" distR="114300" simplePos="0" relativeHeight="251667456" behindDoc="1" locked="0" layoutInCell="1" allowOverlap="1" wp14:anchorId="1A1E3EB2" wp14:editId="18F07BD7">
          <wp:simplePos x="0" y="0"/>
          <wp:positionH relativeFrom="column">
            <wp:posOffset>4260850</wp:posOffset>
          </wp:positionH>
          <wp:positionV relativeFrom="paragraph">
            <wp:posOffset>-21590</wp:posOffset>
          </wp:positionV>
          <wp:extent cx="1555115" cy="7493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5115" cy="7493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441BA">
      <w:rPr>
        <w:rFonts w:ascii="Helvetica Light" w:hAnsi="Helvetica Light"/>
        <w:noProof/>
        <w:sz w:val="20"/>
        <w:szCs w:val="20"/>
        <w:lang w:val="es-HN" w:eastAsia="es-HN"/>
      </w:rPr>
      <w:drawing>
        <wp:anchor distT="0" distB="0" distL="114300" distR="114300" simplePos="0" relativeHeight="251666432" behindDoc="1" locked="0" layoutInCell="1" allowOverlap="1" wp14:anchorId="3EE1E644" wp14:editId="594261C0">
          <wp:simplePos x="0" y="0"/>
          <wp:positionH relativeFrom="column">
            <wp:posOffset>1130935</wp:posOffset>
          </wp:positionH>
          <wp:positionV relativeFrom="paragraph">
            <wp:posOffset>-152562</wp:posOffset>
          </wp:positionV>
          <wp:extent cx="2122805" cy="831215"/>
          <wp:effectExtent l="0" t="0" r="0" b="6985"/>
          <wp:wrapThrough wrapText="bothSides">
            <wp:wrapPolygon edited="0">
              <wp:start x="7172" y="0"/>
              <wp:lineTo x="4071" y="2475"/>
              <wp:lineTo x="582" y="6930"/>
              <wp:lineTo x="388" y="11881"/>
              <wp:lineTo x="775" y="14851"/>
              <wp:lineTo x="1745" y="16336"/>
              <wp:lineTo x="1745" y="19801"/>
              <wp:lineTo x="8335" y="21286"/>
              <wp:lineTo x="20934" y="21286"/>
              <wp:lineTo x="21322" y="21286"/>
              <wp:lineTo x="8141" y="16336"/>
              <wp:lineTo x="21128" y="13366"/>
              <wp:lineTo x="21322" y="10396"/>
              <wp:lineTo x="18027" y="8416"/>
              <wp:lineTo x="8141" y="0"/>
              <wp:lineTo x="7172" y="0"/>
            </wp:wrapPolygon>
          </wp:wrapThrough>
          <wp:docPr id="2" name="Imagen 2" descr="C:\Users\Ivan\Desktop\Logos UNAH\logo-degt-201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van\Desktop\Logos UNAH\logo-degt-201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2805" cy="831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9264" behindDoc="0" locked="0" layoutInCell="1" allowOverlap="1" wp14:anchorId="1F44715E" wp14:editId="1FBDE443">
          <wp:simplePos x="0" y="0"/>
          <wp:positionH relativeFrom="column">
            <wp:posOffset>-574675</wp:posOffset>
          </wp:positionH>
          <wp:positionV relativeFrom="paragraph">
            <wp:posOffset>-153670</wp:posOffset>
          </wp:positionV>
          <wp:extent cx="1298575" cy="819150"/>
          <wp:effectExtent l="19050" t="0" r="0" b="0"/>
          <wp:wrapThrough wrapText="bothSides">
            <wp:wrapPolygon edited="0">
              <wp:start x="8556" y="0"/>
              <wp:lineTo x="2852" y="502"/>
              <wp:lineTo x="-317" y="3516"/>
              <wp:lineTo x="317" y="17581"/>
              <wp:lineTo x="6337" y="21098"/>
              <wp:lineTo x="8556" y="21098"/>
              <wp:lineTo x="10140" y="21098"/>
              <wp:lineTo x="10140" y="16074"/>
              <wp:lineTo x="19963" y="16074"/>
              <wp:lineTo x="21547" y="15070"/>
              <wp:lineTo x="21547" y="7033"/>
              <wp:lineTo x="19012" y="5023"/>
              <wp:lineTo x="10140" y="0"/>
              <wp:lineTo x="8556" y="0"/>
            </wp:wrapPolygon>
          </wp:wrapThrough>
          <wp:docPr id="3" name="Imagen 7" descr="C:\Documents and Settings\Administrador\Mis documentos\Mis imágenes\Logo_UNA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dministrador\Mis documentos\Mis imágenes\Logo_UNAH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57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63360" behindDoc="1" locked="0" layoutInCell="1" allowOverlap="1" wp14:anchorId="02B071A2" wp14:editId="35822BD6">
          <wp:simplePos x="0" y="0"/>
          <wp:positionH relativeFrom="column">
            <wp:posOffset>5861685</wp:posOffset>
          </wp:positionH>
          <wp:positionV relativeFrom="paragraph">
            <wp:posOffset>-212725</wp:posOffset>
          </wp:positionV>
          <wp:extent cx="348615" cy="1400810"/>
          <wp:effectExtent l="19050" t="0" r="0" b="0"/>
          <wp:wrapNone/>
          <wp:docPr id="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615" cy="14008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EC2A572" w14:textId="26D276CE" w:rsidR="00A86CD7" w:rsidRDefault="00A86CD7" w:rsidP="00613FC4">
    <w:pPr>
      <w:pStyle w:val="Encabezado"/>
      <w:tabs>
        <w:tab w:val="clear" w:pos="4252"/>
        <w:tab w:val="clear" w:pos="8504"/>
        <w:tab w:val="left" w:pos="7836"/>
      </w:tabs>
    </w:pPr>
    <w:r w:rsidRPr="0021797A">
      <w:rPr>
        <w:noProof/>
        <w:lang w:val="es-HN" w:eastAsia="es-HN"/>
      </w:rPr>
      <w:drawing>
        <wp:anchor distT="0" distB="0" distL="114300" distR="114300" simplePos="0" relativeHeight="251661312" behindDoc="1" locked="0" layoutInCell="1" allowOverlap="1" wp14:anchorId="232CB81B" wp14:editId="4C3CB251">
          <wp:simplePos x="0" y="0"/>
          <wp:positionH relativeFrom="page">
            <wp:posOffset>4153535</wp:posOffset>
          </wp:positionH>
          <wp:positionV relativeFrom="paragraph">
            <wp:posOffset>3966210</wp:posOffset>
          </wp:positionV>
          <wp:extent cx="3317917" cy="4619502"/>
          <wp:effectExtent l="0" t="0" r="9525" b="3810"/>
          <wp:wrapNone/>
          <wp:docPr id="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lum bright="1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917" cy="46195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63D7C">
      <w:rPr>
        <w:rFonts w:ascii="Helvetica Light" w:hAnsi="Helvetica Light"/>
        <w:sz w:val="20"/>
        <w:szCs w:val="20"/>
      </w:rP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cDs1qOfAOWvxf" int2:id="rT4rk1WO">
      <int2:state int2:value="Rejected" int2:type="spell"/>
    </int2:textHash>
    <int2:textHash int2:hashCode="Jq/aP6AxAOANFA" int2:id="21KBibM5">
      <int2:state int2:value="Rejected" int2:type="spell"/>
    </int2:textHash>
    <int2:textHash int2:hashCode="5PT+xIon2qYQZe" int2:id="3GupdVEu">
      <int2:state int2:value="Rejected" int2:type="spell"/>
    </int2:textHash>
    <int2:textHash int2:hashCode="4XNNhjAhzDyNOZ" int2:id="X1DDLBAZ">
      <int2:state int2:value="Rejected" int2:type="spell"/>
    </int2:textHash>
    <int2:textHash int2:hashCode="CUsP4OMChUrxMR" int2:id="YHbWQvAE">
      <int2:state int2:value="Rejected" int2:type="spell"/>
    </int2:textHash>
    <int2:textHash int2:hashCode="Tx6k8J2yqq+wqS" int2:id="3JotO4bR">
      <int2:state int2:value="Rejected" int2:type="spell"/>
    </int2:textHash>
    <int2:textHash int2:hashCode="ccYa/T5sArXkwr" int2:id="iwdgei1k">
      <int2:state int2:value="Rejected" int2:type="spell"/>
    </int2:textHash>
    <int2:textHash int2:hashCode="5E55sNq7OODiBJ" int2:id="H83VEPrS">
      <int2:state int2:value="Rejected" int2:type="spell"/>
    </int2:textHash>
    <int2:textHash int2:hashCode="4QpfDSSrysJa9k" int2:id="o1K1nixm">
      <int2:state int2:value="Rejected" int2:type="spell"/>
    </int2:textHash>
    <int2:textHash int2:hashCode="Inaq2F53F6QO00" int2:id="cu29l7HA">
      <int2:state int2:value="Rejected" int2:type="spell"/>
    </int2:textHash>
    <int2:textHash int2:hashCode="vlXbc+P68TXaEe" int2:id="QhQQ7kO3">
      <int2:state int2:value="Rejected" int2:type="spell"/>
    </int2:textHash>
    <int2:textHash int2:hashCode="YKNoBC7gQNFxJH" int2:id="EdBcdT1H">
      <int2:state int2:value="Rejected" int2:type="spell"/>
    </int2:textHash>
    <int2:textHash int2:hashCode="r34Ls/pzX5pWBX" int2:id="VqTZVfjj">
      <int2:state int2:value="Rejected" int2:type="spell"/>
    </int2:textHash>
    <int2:textHash int2:hashCode="sIKPElFj2Q80v4" int2:id="9K7nhSmF">
      <int2:state int2:value="Rejected" int2:type="spell"/>
    </int2:textHash>
    <int2:textHash int2:hashCode="tmXiF7UZlHibAr" int2:id="WsCs6ZEc">
      <int2:state int2:value="Rejected" int2:type="spell"/>
    </int2:textHash>
    <int2:textHash int2:hashCode="eXgrvQcuMBJ0Vm" int2:id="ToqqOBHo">
      <int2:state int2:value="Rejected" int2:type="spell"/>
    </int2:textHash>
    <int2:textHash int2:hashCode="e2rlvmhkZusU0C" int2:id="r3pgn1QH">
      <int2:state int2:value="Rejected" int2:type="spell"/>
    </int2:textHash>
    <int2:textHash int2:hashCode="RTgQ15JWdg8MXX" int2:id="ccSRsvcF">
      <int2:state int2:value="Rejected" int2:type="spell"/>
    </int2:textHash>
    <int2:textHash int2:hashCode="aihQDh8OQ6UKUZ" int2:id="LcOzmdZb">
      <int2:state int2:value="Rejected" int2:type="spell"/>
    </int2:textHash>
    <int2:textHash int2:hashCode="mFu5/WruI3CfQ7" int2:id="739MzsqR">
      <int2:state int2:value="Rejected" int2:type="spell"/>
    </int2:textHash>
    <int2:textHash int2:hashCode="+pN3dizlouZIWL" int2:id="k3bEu3Ch">
      <int2:state int2:value="Rejected" int2:type="spell"/>
    </int2:textHash>
    <int2:textHash int2:hashCode="XO5s8ZRpeBnRFT" int2:id="yMxrwXZ7">
      <int2:state int2:value="Rejected" int2:type="spell"/>
    </int2:textHash>
    <int2:textHash int2:hashCode="pgtmROCZD4u/UY" int2:id="rsesjYnj">
      <int2:state int2:value="Rejected" int2:type="spell"/>
    </int2:textHash>
    <int2:textHash int2:hashCode="I5TurJ/D21YYmo" int2:id="xHHton7h">
      <int2:state int2:value="Rejected" int2:type="spell"/>
    </int2:textHash>
    <int2:textHash int2:hashCode="MQZIE55G6YpB+1" int2:id="WtQOfY5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41394"/>
    <w:multiLevelType w:val="multilevel"/>
    <w:tmpl w:val="79289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092FD"/>
    <w:multiLevelType w:val="hybridMultilevel"/>
    <w:tmpl w:val="F9A61698"/>
    <w:lvl w:ilvl="0" w:tplc="2452B8F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B900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58D3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A83C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C473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48BB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3E28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E039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507D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531AE"/>
    <w:multiLevelType w:val="hybridMultilevel"/>
    <w:tmpl w:val="96468180"/>
    <w:lvl w:ilvl="0" w:tplc="B198C1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BA44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C66A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3E6D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1058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0403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7C9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503F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92F7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284E6"/>
    <w:multiLevelType w:val="hybridMultilevel"/>
    <w:tmpl w:val="58288AA8"/>
    <w:lvl w:ilvl="0" w:tplc="F2F2E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740A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F6C0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704C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96BE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9C4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9ED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421B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7E7E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EAD0C"/>
    <w:multiLevelType w:val="hybridMultilevel"/>
    <w:tmpl w:val="A344FEEC"/>
    <w:lvl w:ilvl="0" w:tplc="714CD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86B7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1866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86AE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6810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9EB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488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66A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9EE4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121AA"/>
    <w:multiLevelType w:val="hybridMultilevel"/>
    <w:tmpl w:val="AED4AD3C"/>
    <w:lvl w:ilvl="0" w:tplc="8B082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3872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3AAC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945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D480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8EA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A6AA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4A8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80E4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D716A"/>
    <w:multiLevelType w:val="hybridMultilevel"/>
    <w:tmpl w:val="FC422468"/>
    <w:lvl w:ilvl="0" w:tplc="F6663D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FA5B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34BE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B27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44AE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E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FAF9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8C1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CE95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34E45"/>
    <w:multiLevelType w:val="multilevel"/>
    <w:tmpl w:val="480A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8" w15:restartNumberingAfterBreak="0">
    <w:nsid w:val="26954E2A"/>
    <w:multiLevelType w:val="multilevel"/>
    <w:tmpl w:val="E86E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A36907"/>
    <w:multiLevelType w:val="hybridMultilevel"/>
    <w:tmpl w:val="469ACDEC"/>
    <w:lvl w:ilvl="0" w:tplc="4FE2D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088D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94E8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7681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F8A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3E28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2CD4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9EA0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54FF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96BB5"/>
    <w:multiLevelType w:val="hybridMultilevel"/>
    <w:tmpl w:val="6E16D9B4"/>
    <w:lvl w:ilvl="0" w:tplc="780028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961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8CD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9476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4430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72DE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0E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E41A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08E5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FD0AF"/>
    <w:multiLevelType w:val="hybridMultilevel"/>
    <w:tmpl w:val="6D24A09C"/>
    <w:lvl w:ilvl="0" w:tplc="FF54F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BC83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B8A9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2A22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C6A4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36CA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168D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1C84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3A0D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33F7E"/>
    <w:multiLevelType w:val="hybridMultilevel"/>
    <w:tmpl w:val="689CC8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C72D9"/>
    <w:multiLevelType w:val="hybridMultilevel"/>
    <w:tmpl w:val="4650B7F2"/>
    <w:lvl w:ilvl="0" w:tplc="2E249080">
      <w:start w:val="1"/>
      <w:numFmt w:val="decimal"/>
      <w:lvlText w:val="%1."/>
      <w:lvlJc w:val="left"/>
      <w:pPr>
        <w:ind w:left="720" w:hanging="360"/>
      </w:pPr>
    </w:lvl>
    <w:lvl w:ilvl="1" w:tplc="F4B431C2">
      <w:start w:val="1"/>
      <w:numFmt w:val="lowerLetter"/>
      <w:lvlText w:val="%2."/>
      <w:lvlJc w:val="left"/>
      <w:pPr>
        <w:ind w:left="1440" w:hanging="360"/>
      </w:pPr>
    </w:lvl>
    <w:lvl w:ilvl="2" w:tplc="41BE8670">
      <w:start w:val="1"/>
      <w:numFmt w:val="lowerRoman"/>
      <w:lvlText w:val="%3."/>
      <w:lvlJc w:val="right"/>
      <w:pPr>
        <w:ind w:left="2160" w:hanging="180"/>
      </w:pPr>
    </w:lvl>
    <w:lvl w:ilvl="3" w:tplc="E6480A30">
      <w:start w:val="1"/>
      <w:numFmt w:val="decimal"/>
      <w:lvlText w:val="%4."/>
      <w:lvlJc w:val="left"/>
      <w:pPr>
        <w:ind w:left="2880" w:hanging="360"/>
      </w:pPr>
    </w:lvl>
    <w:lvl w:ilvl="4" w:tplc="2E04952C">
      <w:start w:val="1"/>
      <w:numFmt w:val="lowerLetter"/>
      <w:lvlText w:val="%5."/>
      <w:lvlJc w:val="left"/>
      <w:pPr>
        <w:ind w:left="3600" w:hanging="360"/>
      </w:pPr>
    </w:lvl>
    <w:lvl w:ilvl="5" w:tplc="1C4C0F10">
      <w:start w:val="1"/>
      <w:numFmt w:val="lowerRoman"/>
      <w:lvlText w:val="%6."/>
      <w:lvlJc w:val="right"/>
      <w:pPr>
        <w:ind w:left="4320" w:hanging="180"/>
      </w:pPr>
    </w:lvl>
    <w:lvl w:ilvl="6" w:tplc="2BE696BE">
      <w:start w:val="1"/>
      <w:numFmt w:val="decimal"/>
      <w:lvlText w:val="%7."/>
      <w:lvlJc w:val="left"/>
      <w:pPr>
        <w:ind w:left="5040" w:hanging="360"/>
      </w:pPr>
    </w:lvl>
    <w:lvl w:ilvl="7" w:tplc="7A1C2518">
      <w:start w:val="1"/>
      <w:numFmt w:val="lowerLetter"/>
      <w:lvlText w:val="%8."/>
      <w:lvlJc w:val="left"/>
      <w:pPr>
        <w:ind w:left="5760" w:hanging="360"/>
      </w:pPr>
    </w:lvl>
    <w:lvl w:ilvl="8" w:tplc="66542E0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A9AF0"/>
    <w:multiLevelType w:val="hybridMultilevel"/>
    <w:tmpl w:val="C1C064E0"/>
    <w:lvl w:ilvl="0" w:tplc="509E40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48009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3A8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7C6E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CE05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7ABF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6FB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B00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3AF1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B2FF5"/>
    <w:multiLevelType w:val="multilevel"/>
    <w:tmpl w:val="FA2C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5BBF9A"/>
    <w:multiLevelType w:val="hybridMultilevel"/>
    <w:tmpl w:val="B808B6DC"/>
    <w:lvl w:ilvl="0" w:tplc="96667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AA30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6E85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587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80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8CD6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0E13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1822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D4ED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8DDBF7"/>
    <w:multiLevelType w:val="hybridMultilevel"/>
    <w:tmpl w:val="753E5318"/>
    <w:lvl w:ilvl="0" w:tplc="49781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AAC1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D0A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00B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DA10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B88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9E6D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4DB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52A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D48D1"/>
    <w:multiLevelType w:val="hybridMultilevel"/>
    <w:tmpl w:val="3A0EBC22"/>
    <w:lvl w:ilvl="0" w:tplc="DB2A7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39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EEB7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949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40DC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5A37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E8F3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AC3F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3AFA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28A27B"/>
    <w:multiLevelType w:val="hybridMultilevel"/>
    <w:tmpl w:val="BBFE7950"/>
    <w:lvl w:ilvl="0" w:tplc="843C5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B832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5054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603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E04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665F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8813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2275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FE93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049DA"/>
    <w:multiLevelType w:val="multilevel"/>
    <w:tmpl w:val="F22C0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BBFD13"/>
    <w:multiLevelType w:val="hybridMultilevel"/>
    <w:tmpl w:val="44467E84"/>
    <w:lvl w:ilvl="0" w:tplc="25F82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0A808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FABC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2C98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A087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52F1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70ED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F869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FCA0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E01F48"/>
    <w:multiLevelType w:val="multilevel"/>
    <w:tmpl w:val="8704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0C4DDB"/>
    <w:multiLevelType w:val="hybridMultilevel"/>
    <w:tmpl w:val="ACD04D52"/>
    <w:lvl w:ilvl="0" w:tplc="AEE281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A4C58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1004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7E1E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D4BD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627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984F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4C0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225B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20FF0D"/>
    <w:multiLevelType w:val="hybridMultilevel"/>
    <w:tmpl w:val="99DE6F14"/>
    <w:lvl w:ilvl="0" w:tplc="F0F203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C6AC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94C0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5238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645C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18AD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ACEF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3EB7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566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D72634"/>
    <w:multiLevelType w:val="hybridMultilevel"/>
    <w:tmpl w:val="588E988A"/>
    <w:lvl w:ilvl="0" w:tplc="4FE45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18C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8C1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DCD1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4464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36D1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DCF9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FE20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4235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EC5415"/>
    <w:multiLevelType w:val="hybridMultilevel"/>
    <w:tmpl w:val="72FCCA4E"/>
    <w:lvl w:ilvl="0" w:tplc="9AC87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CAA8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80E4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1A43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3211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3818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6825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E85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CA3E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9D68B2"/>
    <w:multiLevelType w:val="hybridMultilevel"/>
    <w:tmpl w:val="60D6501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3562EA"/>
    <w:multiLevelType w:val="hybridMultilevel"/>
    <w:tmpl w:val="954601F6"/>
    <w:lvl w:ilvl="0" w:tplc="B7B052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92A0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46B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9A74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FAB9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6E9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B6D2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920B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1677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4F1A20"/>
    <w:multiLevelType w:val="hybridMultilevel"/>
    <w:tmpl w:val="F104DEB8"/>
    <w:lvl w:ilvl="0" w:tplc="E94A42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5AE5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16E2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6425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CEB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9817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848B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585D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4648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86B49C"/>
    <w:multiLevelType w:val="hybridMultilevel"/>
    <w:tmpl w:val="EC24C6FE"/>
    <w:lvl w:ilvl="0" w:tplc="8B106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DC8D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56CC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26A7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EA26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246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F814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3886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C03C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8746AA"/>
    <w:multiLevelType w:val="multilevel"/>
    <w:tmpl w:val="33940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C20EBB"/>
    <w:multiLevelType w:val="multilevel"/>
    <w:tmpl w:val="89E8130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33" w15:restartNumberingAfterBreak="0">
    <w:nsid w:val="7956491E"/>
    <w:multiLevelType w:val="hybridMultilevel"/>
    <w:tmpl w:val="F4B8B868"/>
    <w:lvl w:ilvl="0" w:tplc="08EE1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9659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3E39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22AD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E4BC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E658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2EA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7820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26F1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9C4775"/>
    <w:multiLevelType w:val="hybridMultilevel"/>
    <w:tmpl w:val="09961AD0"/>
    <w:lvl w:ilvl="0" w:tplc="FDEE3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0CB7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9811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68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B07F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2CD2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AA2D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2209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FEE6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E17339"/>
    <w:multiLevelType w:val="multilevel"/>
    <w:tmpl w:val="3990ADA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111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  <w:b/>
      </w:rPr>
    </w:lvl>
  </w:abstractNum>
  <w:num w:numId="1">
    <w:abstractNumId w:val="28"/>
  </w:num>
  <w:num w:numId="2">
    <w:abstractNumId w:val="5"/>
  </w:num>
  <w:num w:numId="3">
    <w:abstractNumId w:val="34"/>
  </w:num>
  <w:num w:numId="4">
    <w:abstractNumId w:val="6"/>
  </w:num>
  <w:num w:numId="5">
    <w:abstractNumId w:val="25"/>
  </w:num>
  <w:num w:numId="6">
    <w:abstractNumId w:val="14"/>
  </w:num>
  <w:num w:numId="7">
    <w:abstractNumId w:val="19"/>
  </w:num>
  <w:num w:numId="8">
    <w:abstractNumId w:val="3"/>
  </w:num>
  <w:num w:numId="9">
    <w:abstractNumId w:val="1"/>
  </w:num>
  <w:num w:numId="10">
    <w:abstractNumId w:val="30"/>
  </w:num>
  <w:num w:numId="11">
    <w:abstractNumId w:val="11"/>
  </w:num>
  <w:num w:numId="12">
    <w:abstractNumId w:val="4"/>
  </w:num>
  <w:num w:numId="13">
    <w:abstractNumId w:val="26"/>
  </w:num>
  <w:num w:numId="14">
    <w:abstractNumId w:val="33"/>
  </w:num>
  <w:num w:numId="15">
    <w:abstractNumId w:val="18"/>
  </w:num>
  <w:num w:numId="16">
    <w:abstractNumId w:val="10"/>
  </w:num>
  <w:num w:numId="17">
    <w:abstractNumId w:val="9"/>
  </w:num>
  <w:num w:numId="18">
    <w:abstractNumId w:val="21"/>
  </w:num>
  <w:num w:numId="19">
    <w:abstractNumId w:val="23"/>
  </w:num>
  <w:num w:numId="20">
    <w:abstractNumId w:val="17"/>
  </w:num>
  <w:num w:numId="21">
    <w:abstractNumId w:val="16"/>
  </w:num>
  <w:num w:numId="22">
    <w:abstractNumId w:val="2"/>
  </w:num>
  <w:num w:numId="23">
    <w:abstractNumId w:val="24"/>
  </w:num>
  <w:num w:numId="24">
    <w:abstractNumId w:val="13"/>
  </w:num>
  <w:num w:numId="25">
    <w:abstractNumId w:val="29"/>
  </w:num>
  <w:num w:numId="26">
    <w:abstractNumId w:val="12"/>
  </w:num>
  <w:num w:numId="27">
    <w:abstractNumId w:val="7"/>
  </w:num>
  <w:num w:numId="28">
    <w:abstractNumId w:val="27"/>
  </w:num>
  <w:num w:numId="29">
    <w:abstractNumId w:val="22"/>
  </w:num>
  <w:num w:numId="30">
    <w:abstractNumId w:val="31"/>
  </w:num>
  <w:num w:numId="31">
    <w:abstractNumId w:val="20"/>
  </w:num>
  <w:num w:numId="32">
    <w:abstractNumId w:val="0"/>
  </w:num>
  <w:num w:numId="33">
    <w:abstractNumId w:val="15"/>
  </w:num>
  <w:num w:numId="34">
    <w:abstractNumId w:val="8"/>
  </w:num>
  <w:num w:numId="35">
    <w:abstractNumId w:val="32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7C0"/>
    <w:rsid w:val="00003D59"/>
    <w:rsid w:val="00032B6D"/>
    <w:rsid w:val="00032C4A"/>
    <w:rsid w:val="0004608B"/>
    <w:rsid w:val="00057DD6"/>
    <w:rsid w:val="0007133D"/>
    <w:rsid w:val="000717AF"/>
    <w:rsid w:val="0009782D"/>
    <w:rsid w:val="000B0AE6"/>
    <w:rsid w:val="000B453B"/>
    <w:rsid w:val="000D48FC"/>
    <w:rsid w:val="00100FBD"/>
    <w:rsid w:val="001025FB"/>
    <w:rsid w:val="00106816"/>
    <w:rsid w:val="00120707"/>
    <w:rsid w:val="001274A9"/>
    <w:rsid w:val="001367C0"/>
    <w:rsid w:val="00141ECE"/>
    <w:rsid w:val="00176BA4"/>
    <w:rsid w:val="00195A85"/>
    <w:rsid w:val="001A4F4E"/>
    <w:rsid w:val="001A5643"/>
    <w:rsid w:val="001A73D4"/>
    <w:rsid w:val="001B75E0"/>
    <w:rsid w:val="001E3B40"/>
    <w:rsid w:val="001E543F"/>
    <w:rsid w:val="001E747D"/>
    <w:rsid w:val="001F4AC5"/>
    <w:rsid w:val="00202179"/>
    <w:rsid w:val="0021797A"/>
    <w:rsid w:val="00227DCC"/>
    <w:rsid w:val="00247054"/>
    <w:rsid w:val="00264C3A"/>
    <w:rsid w:val="00284AD1"/>
    <w:rsid w:val="00297F14"/>
    <w:rsid w:val="002A10FE"/>
    <w:rsid w:val="002B0BBB"/>
    <w:rsid w:val="002B6133"/>
    <w:rsid w:val="002B7BB2"/>
    <w:rsid w:val="002D3D14"/>
    <w:rsid w:val="00311A17"/>
    <w:rsid w:val="0033273A"/>
    <w:rsid w:val="003329D6"/>
    <w:rsid w:val="00334281"/>
    <w:rsid w:val="003404C9"/>
    <w:rsid w:val="00347F19"/>
    <w:rsid w:val="00363D7C"/>
    <w:rsid w:val="00370539"/>
    <w:rsid w:val="00393487"/>
    <w:rsid w:val="00397A5E"/>
    <w:rsid w:val="003D44D6"/>
    <w:rsid w:val="003E07FE"/>
    <w:rsid w:val="003E7B9C"/>
    <w:rsid w:val="003F08A9"/>
    <w:rsid w:val="003F0B4A"/>
    <w:rsid w:val="003F2FDC"/>
    <w:rsid w:val="003F301C"/>
    <w:rsid w:val="003F7838"/>
    <w:rsid w:val="00401B16"/>
    <w:rsid w:val="004035A8"/>
    <w:rsid w:val="00423AA7"/>
    <w:rsid w:val="00441780"/>
    <w:rsid w:val="00444F27"/>
    <w:rsid w:val="00452DC3"/>
    <w:rsid w:val="00453A39"/>
    <w:rsid w:val="00456C3E"/>
    <w:rsid w:val="00461182"/>
    <w:rsid w:val="004730F7"/>
    <w:rsid w:val="00476556"/>
    <w:rsid w:val="004817B1"/>
    <w:rsid w:val="00485157"/>
    <w:rsid w:val="004908E8"/>
    <w:rsid w:val="004A594A"/>
    <w:rsid w:val="004B4D40"/>
    <w:rsid w:val="004D75DF"/>
    <w:rsid w:val="004E30E5"/>
    <w:rsid w:val="005163DA"/>
    <w:rsid w:val="00534B8B"/>
    <w:rsid w:val="00553340"/>
    <w:rsid w:val="00565578"/>
    <w:rsid w:val="005773A0"/>
    <w:rsid w:val="005871C5"/>
    <w:rsid w:val="00587CC9"/>
    <w:rsid w:val="005A0FCF"/>
    <w:rsid w:val="005A73C8"/>
    <w:rsid w:val="005B644C"/>
    <w:rsid w:val="005D554F"/>
    <w:rsid w:val="005E1A50"/>
    <w:rsid w:val="00600D37"/>
    <w:rsid w:val="00613FC4"/>
    <w:rsid w:val="006775F7"/>
    <w:rsid w:val="006876C1"/>
    <w:rsid w:val="006A6849"/>
    <w:rsid w:val="006A7DE4"/>
    <w:rsid w:val="006C375D"/>
    <w:rsid w:val="006D20D1"/>
    <w:rsid w:val="006F0822"/>
    <w:rsid w:val="006F5FEF"/>
    <w:rsid w:val="007119EE"/>
    <w:rsid w:val="00714792"/>
    <w:rsid w:val="007302B0"/>
    <w:rsid w:val="0073060D"/>
    <w:rsid w:val="007411B1"/>
    <w:rsid w:val="007412A7"/>
    <w:rsid w:val="007441BA"/>
    <w:rsid w:val="00744416"/>
    <w:rsid w:val="00752AC5"/>
    <w:rsid w:val="0075387E"/>
    <w:rsid w:val="00763E92"/>
    <w:rsid w:val="00774A93"/>
    <w:rsid w:val="007762C3"/>
    <w:rsid w:val="007849A8"/>
    <w:rsid w:val="007923EB"/>
    <w:rsid w:val="00796742"/>
    <w:rsid w:val="007A07BD"/>
    <w:rsid w:val="007B6B6F"/>
    <w:rsid w:val="007C0942"/>
    <w:rsid w:val="007C2595"/>
    <w:rsid w:val="007D2295"/>
    <w:rsid w:val="007E2613"/>
    <w:rsid w:val="007F32D1"/>
    <w:rsid w:val="00812A3C"/>
    <w:rsid w:val="00853DCD"/>
    <w:rsid w:val="00857517"/>
    <w:rsid w:val="0086654F"/>
    <w:rsid w:val="00870CE7"/>
    <w:rsid w:val="00873CF7"/>
    <w:rsid w:val="00873E69"/>
    <w:rsid w:val="008A3269"/>
    <w:rsid w:val="008A3CE4"/>
    <w:rsid w:val="008A7CD2"/>
    <w:rsid w:val="008B45E2"/>
    <w:rsid w:val="008D2BB7"/>
    <w:rsid w:val="008D3DC7"/>
    <w:rsid w:val="008F5D67"/>
    <w:rsid w:val="008F60AC"/>
    <w:rsid w:val="0091537B"/>
    <w:rsid w:val="0092102D"/>
    <w:rsid w:val="00921BAA"/>
    <w:rsid w:val="00945EEA"/>
    <w:rsid w:val="00971A23"/>
    <w:rsid w:val="009C1B48"/>
    <w:rsid w:val="009D0FC8"/>
    <w:rsid w:val="009D5EB4"/>
    <w:rsid w:val="009E3BA2"/>
    <w:rsid w:val="00A0499E"/>
    <w:rsid w:val="00A138FF"/>
    <w:rsid w:val="00A158F4"/>
    <w:rsid w:val="00A23165"/>
    <w:rsid w:val="00A27694"/>
    <w:rsid w:val="00A53CE6"/>
    <w:rsid w:val="00A86CD7"/>
    <w:rsid w:val="00A95DE7"/>
    <w:rsid w:val="00AD0909"/>
    <w:rsid w:val="00AE0AAB"/>
    <w:rsid w:val="00AE4CE5"/>
    <w:rsid w:val="00B02954"/>
    <w:rsid w:val="00B11875"/>
    <w:rsid w:val="00B25011"/>
    <w:rsid w:val="00B65DF8"/>
    <w:rsid w:val="00B776F6"/>
    <w:rsid w:val="00B84C4A"/>
    <w:rsid w:val="00B90CF1"/>
    <w:rsid w:val="00B93400"/>
    <w:rsid w:val="00B96306"/>
    <w:rsid w:val="00BA2392"/>
    <w:rsid w:val="00BA7EBA"/>
    <w:rsid w:val="00BB0C17"/>
    <w:rsid w:val="00BB121F"/>
    <w:rsid w:val="00BB51E7"/>
    <w:rsid w:val="00BB7DD0"/>
    <w:rsid w:val="00BD7BBF"/>
    <w:rsid w:val="00C0016D"/>
    <w:rsid w:val="00C02EA7"/>
    <w:rsid w:val="00C06169"/>
    <w:rsid w:val="00C10B39"/>
    <w:rsid w:val="00C16CDF"/>
    <w:rsid w:val="00C34B31"/>
    <w:rsid w:val="00C34C00"/>
    <w:rsid w:val="00C71095"/>
    <w:rsid w:val="00C827DF"/>
    <w:rsid w:val="00C83A6D"/>
    <w:rsid w:val="00C8764C"/>
    <w:rsid w:val="00CA19DE"/>
    <w:rsid w:val="00CA3AA1"/>
    <w:rsid w:val="00CB2B2D"/>
    <w:rsid w:val="00CE4C65"/>
    <w:rsid w:val="00D02240"/>
    <w:rsid w:val="00D02EED"/>
    <w:rsid w:val="00D077FC"/>
    <w:rsid w:val="00D12CD6"/>
    <w:rsid w:val="00D31C30"/>
    <w:rsid w:val="00D61B64"/>
    <w:rsid w:val="00D717B3"/>
    <w:rsid w:val="00D77C05"/>
    <w:rsid w:val="00D85C2A"/>
    <w:rsid w:val="00DB7CD1"/>
    <w:rsid w:val="00DC35BB"/>
    <w:rsid w:val="00DD1997"/>
    <w:rsid w:val="00DE25E9"/>
    <w:rsid w:val="00DE4754"/>
    <w:rsid w:val="00DE7867"/>
    <w:rsid w:val="00DF2117"/>
    <w:rsid w:val="00E1537C"/>
    <w:rsid w:val="00E25B23"/>
    <w:rsid w:val="00E42897"/>
    <w:rsid w:val="00E509CD"/>
    <w:rsid w:val="00E60EC2"/>
    <w:rsid w:val="00EA2979"/>
    <w:rsid w:val="00EB0C34"/>
    <w:rsid w:val="00EE40B4"/>
    <w:rsid w:val="00EF6449"/>
    <w:rsid w:val="00F15C7F"/>
    <w:rsid w:val="00F226D1"/>
    <w:rsid w:val="00F273E3"/>
    <w:rsid w:val="00F32D60"/>
    <w:rsid w:val="00F41E14"/>
    <w:rsid w:val="00F476D4"/>
    <w:rsid w:val="00F72AA6"/>
    <w:rsid w:val="00F93410"/>
    <w:rsid w:val="00FA44B6"/>
    <w:rsid w:val="00FB7047"/>
    <w:rsid w:val="00FB73C8"/>
    <w:rsid w:val="00FD5A35"/>
    <w:rsid w:val="00FE2244"/>
    <w:rsid w:val="00FE235D"/>
    <w:rsid w:val="00FE4D1D"/>
    <w:rsid w:val="00FE711E"/>
    <w:rsid w:val="00FF1BB4"/>
    <w:rsid w:val="00FF1CEC"/>
    <w:rsid w:val="012007FB"/>
    <w:rsid w:val="01228A7B"/>
    <w:rsid w:val="01B354A3"/>
    <w:rsid w:val="02498104"/>
    <w:rsid w:val="033CB71A"/>
    <w:rsid w:val="0359C722"/>
    <w:rsid w:val="044856F8"/>
    <w:rsid w:val="04897A5E"/>
    <w:rsid w:val="0532A888"/>
    <w:rsid w:val="053C39E2"/>
    <w:rsid w:val="06711916"/>
    <w:rsid w:val="06E783F9"/>
    <w:rsid w:val="07021217"/>
    <w:rsid w:val="073A1B55"/>
    <w:rsid w:val="07422F55"/>
    <w:rsid w:val="07DE735B"/>
    <w:rsid w:val="096332BC"/>
    <w:rsid w:val="09A09C7D"/>
    <w:rsid w:val="09CD2D54"/>
    <w:rsid w:val="0A15F753"/>
    <w:rsid w:val="0A7423F0"/>
    <w:rsid w:val="0B0F6D68"/>
    <w:rsid w:val="0C9B446F"/>
    <w:rsid w:val="0D7472DE"/>
    <w:rsid w:val="0DDB25FE"/>
    <w:rsid w:val="0DF78622"/>
    <w:rsid w:val="0EFF98F6"/>
    <w:rsid w:val="0F10CB47"/>
    <w:rsid w:val="1027B031"/>
    <w:rsid w:val="1098EDCA"/>
    <w:rsid w:val="113BC08A"/>
    <w:rsid w:val="127A97BB"/>
    <w:rsid w:val="128CA384"/>
    <w:rsid w:val="12DF70E5"/>
    <w:rsid w:val="13684336"/>
    <w:rsid w:val="151E0D66"/>
    <w:rsid w:val="156E61EE"/>
    <w:rsid w:val="169003D1"/>
    <w:rsid w:val="17048BA3"/>
    <w:rsid w:val="18591C1C"/>
    <w:rsid w:val="18AAEE43"/>
    <w:rsid w:val="1A0E97A9"/>
    <w:rsid w:val="1A28D785"/>
    <w:rsid w:val="1B5D0E22"/>
    <w:rsid w:val="1BC2FB7F"/>
    <w:rsid w:val="1C060C04"/>
    <w:rsid w:val="1C610CE8"/>
    <w:rsid w:val="1E3B4E7F"/>
    <w:rsid w:val="1E657C20"/>
    <w:rsid w:val="1EF97E28"/>
    <w:rsid w:val="2140CBB5"/>
    <w:rsid w:val="22305089"/>
    <w:rsid w:val="226F1C1A"/>
    <w:rsid w:val="23D574D5"/>
    <w:rsid w:val="248E3206"/>
    <w:rsid w:val="24EBFED1"/>
    <w:rsid w:val="2511A1B3"/>
    <w:rsid w:val="251C4FE3"/>
    <w:rsid w:val="254FC6CF"/>
    <w:rsid w:val="2577EC98"/>
    <w:rsid w:val="25F78D8B"/>
    <w:rsid w:val="266BD084"/>
    <w:rsid w:val="2743D56F"/>
    <w:rsid w:val="27618C3C"/>
    <w:rsid w:val="289B2B8C"/>
    <w:rsid w:val="29603549"/>
    <w:rsid w:val="29BEF9EA"/>
    <w:rsid w:val="2A09C75E"/>
    <w:rsid w:val="2AA3F835"/>
    <w:rsid w:val="2AC180E6"/>
    <w:rsid w:val="2AD1B303"/>
    <w:rsid w:val="2B102A6C"/>
    <w:rsid w:val="2BA4DD2C"/>
    <w:rsid w:val="2CB0BEFB"/>
    <w:rsid w:val="2E2D4F46"/>
    <w:rsid w:val="2EE92FCE"/>
    <w:rsid w:val="31701FAB"/>
    <w:rsid w:val="329079DB"/>
    <w:rsid w:val="32976F5A"/>
    <w:rsid w:val="3387E492"/>
    <w:rsid w:val="33B693B0"/>
    <w:rsid w:val="34903ECC"/>
    <w:rsid w:val="34A777A1"/>
    <w:rsid w:val="350A2082"/>
    <w:rsid w:val="356564CC"/>
    <w:rsid w:val="35707844"/>
    <w:rsid w:val="357CB87F"/>
    <w:rsid w:val="35A627DD"/>
    <w:rsid w:val="35E91ACE"/>
    <w:rsid w:val="3695F833"/>
    <w:rsid w:val="36DAB1C7"/>
    <w:rsid w:val="3729F713"/>
    <w:rsid w:val="37E2421C"/>
    <w:rsid w:val="38762248"/>
    <w:rsid w:val="38F89000"/>
    <w:rsid w:val="3992BA9D"/>
    <w:rsid w:val="3A2D1FFF"/>
    <w:rsid w:val="3A418978"/>
    <w:rsid w:val="3B63DF87"/>
    <w:rsid w:val="3DAE985A"/>
    <w:rsid w:val="3E6265F7"/>
    <w:rsid w:val="3ED7FAB9"/>
    <w:rsid w:val="3F77A0C7"/>
    <w:rsid w:val="3FE157EC"/>
    <w:rsid w:val="3FEBFACA"/>
    <w:rsid w:val="40B7752B"/>
    <w:rsid w:val="40FD0E39"/>
    <w:rsid w:val="40FF7798"/>
    <w:rsid w:val="418FFADD"/>
    <w:rsid w:val="420BD6CA"/>
    <w:rsid w:val="438C4B15"/>
    <w:rsid w:val="45052D62"/>
    <w:rsid w:val="455C0D4F"/>
    <w:rsid w:val="45B0FA80"/>
    <w:rsid w:val="476A826E"/>
    <w:rsid w:val="480E18E5"/>
    <w:rsid w:val="48513F92"/>
    <w:rsid w:val="48D7BC29"/>
    <w:rsid w:val="49C13794"/>
    <w:rsid w:val="4A0A9B84"/>
    <w:rsid w:val="4A2A1E1C"/>
    <w:rsid w:val="4AA7C9BB"/>
    <w:rsid w:val="4AB05A72"/>
    <w:rsid w:val="4D996772"/>
    <w:rsid w:val="4E8AC9B5"/>
    <w:rsid w:val="4EFBA082"/>
    <w:rsid w:val="4F7630B1"/>
    <w:rsid w:val="4F7C74E5"/>
    <w:rsid w:val="507E65A0"/>
    <w:rsid w:val="51854332"/>
    <w:rsid w:val="52A18091"/>
    <w:rsid w:val="52A7256F"/>
    <w:rsid w:val="551277DD"/>
    <w:rsid w:val="557482BE"/>
    <w:rsid w:val="557CEC0E"/>
    <w:rsid w:val="559C7976"/>
    <w:rsid w:val="562227A3"/>
    <w:rsid w:val="5672B12E"/>
    <w:rsid w:val="5674DE40"/>
    <w:rsid w:val="56B52773"/>
    <w:rsid w:val="5717DE04"/>
    <w:rsid w:val="577A9626"/>
    <w:rsid w:val="584A7134"/>
    <w:rsid w:val="588FF1CF"/>
    <w:rsid w:val="5970E631"/>
    <w:rsid w:val="597E1E6B"/>
    <w:rsid w:val="5AE527E7"/>
    <w:rsid w:val="5BCE2C7E"/>
    <w:rsid w:val="5C0DF5A7"/>
    <w:rsid w:val="5C2DD3A7"/>
    <w:rsid w:val="5C91DF70"/>
    <w:rsid w:val="5DFDF436"/>
    <w:rsid w:val="60F31E95"/>
    <w:rsid w:val="61E2FBB1"/>
    <w:rsid w:val="634B2719"/>
    <w:rsid w:val="63761AFD"/>
    <w:rsid w:val="63F41060"/>
    <w:rsid w:val="6414B7AB"/>
    <w:rsid w:val="643A7458"/>
    <w:rsid w:val="64D39AFF"/>
    <w:rsid w:val="6567316C"/>
    <w:rsid w:val="65A1D8F9"/>
    <w:rsid w:val="65E8728D"/>
    <w:rsid w:val="66B74F09"/>
    <w:rsid w:val="677BF26C"/>
    <w:rsid w:val="67C21326"/>
    <w:rsid w:val="6898C4EF"/>
    <w:rsid w:val="6A1D2472"/>
    <w:rsid w:val="6A65B717"/>
    <w:rsid w:val="6BFC71C1"/>
    <w:rsid w:val="6BFECAEC"/>
    <w:rsid w:val="6C10F313"/>
    <w:rsid w:val="6F4B03BD"/>
    <w:rsid w:val="6F80300C"/>
    <w:rsid w:val="725A8C66"/>
    <w:rsid w:val="7297EB9E"/>
    <w:rsid w:val="7378F83E"/>
    <w:rsid w:val="73D12365"/>
    <w:rsid w:val="740385FE"/>
    <w:rsid w:val="7436B0F6"/>
    <w:rsid w:val="74F1E5F9"/>
    <w:rsid w:val="759730BF"/>
    <w:rsid w:val="75F16250"/>
    <w:rsid w:val="762E70A3"/>
    <w:rsid w:val="76498402"/>
    <w:rsid w:val="76591DE9"/>
    <w:rsid w:val="765B8EB0"/>
    <w:rsid w:val="78B950BE"/>
    <w:rsid w:val="79AD3B99"/>
    <w:rsid w:val="7B0F3DAB"/>
    <w:rsid w:val="7B81A3E6"/>
    <w:rsid w:val="7B8C301D"/>
    <w:rsid w:val="7BBA5F2F"/>
    <w:rsid w:val="7C25BDDD"/>
    <w:rsid w:val="7C78A8E8"/>
    <w:rsid w:val="7CCD1A91"/>
    <w:rsid w:val="7D523583"/>
    <w:rsid w:val="7EEB378C"/>
    <w:rsid w:val="7F3DAC04"/>
    <w:rsid w:val="7F70F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9DBFD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5EEA"/>
    <w:rPr>
      <w:rFonts w:ascii="Calibri" w:eastAsia="Calibri" w:hAnsi="Calibri" w:cs="Times New Roman"/>
      <w:lang w:val="es-HN"/>
    </w:rPr>
  </w:style>
  <w:style w:type="paragraph" w:styleId="Ttulo1">
    <w:name w:val="heading 1"/>
    <w:basedOn w:val="Normal"/>
    <w:next w:val="Normal"/>
    <w:link w:val="Ttulo1Car"/>
    <w:uiPriority w:val="9"/>
    <w:qFormat/>
    <w:rsid w:val="00E60E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E711E"/>
    <w:pPr>
      <w:keepNext/>
      <w:keepLines/>
      <w:spacing w:before="160" w:line="240" w:lineRule="auto"/>
      <w:outlineLvl w:val="1"/>
    </w:pPr>
    <w:rPr>
      <w:rFonts w:asciiTheme="majorHAnsi" w:eastAsiaTheme="majorEastAsia" w:hAnsiTheme="majorHAnsi" w:cstheme="majorBidi"/>
      <w:caps/>
      <w:color w:val="4F81BD" w:themeColor="accent1"/>
      <w:spacing w:val="14"/>
      <w:sz w:val="40"/>
      <w:szCs w:val="26"/>
      <w:lang w:val="es-ES" w:eastAsia="ja-JP"/>
    </w:rPr>
  </w:style>
  <w:style w:type="paragraph" w:styleId="Ttulo3">
    <w:name w:val="heading 3"/>
    <w:basedOn w:val="Normal"/>
    <w:next w:val="Normal"/>
    <w:uiPriority w:val="9"/>
    <w:unhideWhenUsed/>
    <w:qFormat/>
    <w:rsid w:val="5C91DF7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67C0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1367C0"/>
  </w:style>
  <w:style w:type="paragraph" w:styleId="Piedepgina">
    <w:name w:val="footer"/>
    <w:basedOn w:val="Normal"/>
    <w:link w:val="PiedepginaCar"/>
    <w:uiPriority w:val="99"/>
    <w:unhideWhenUsed/>
    <w:rsid w:val="001367C0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67C0"/>
  </w:style>
  <w:style w:type="paragraph" w:styleId="Textodeglobo">
    <w:name w:val="Balloon Text"/>
    <w:basedOn w:val="Normal"/>
    <w:link w:val="TextodegloboCar"/>
    <w:uiPriority w:val="99"/>
    <w:semiHidden/>
    <w:unhideWhenUsed/>
    <w:rsid w:val="001367C0"/>
    <w:pPr>
      <w:spacing w:after="0" w:line="240" w:lineRule="auto"/>
    </w:pPr>
    <w:rPr>
      <w:rFonts w:ascii="Tahoma" w:eastAsiaTheme="minorHAnsi" w:hAnsi="Tahoma" w:cs="Tahoma"/>
      <w:sz w:val="16"/>
      <w:szCs w:val="16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67C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057DD6"/>
    <w:pPr>
      <w:spacing w:after="0" w:line="240" w:lineRule="auto"/>
    </w:pPr>
    <w:rPr>
      <w:rFonts w:ascii="Calibri" w:eastAsia="Calibri" w:hAnsi="Calibri" w:cs="Times New Roman"/>
      <w:lang w:val="es-HN"/>
    </w:rPr>
  </w:style>
  <w:style w:type="paragraph" w:styleId="Prrafodelista">
    <w:name w:val="List Paragraph"/>
    <w:basedOn w:val="Normal"/>
    <w:link w:val="PrrafodelistaCar"/>
    <w:uiPriority w:val="34"/>
    <w:qFormat/>
    <w:rsid w:val="00873E69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D02EED"/>
  </w:style>
  <w:style w:type="character" w:customStyle="1" w:styleId="Ttulo2Car">
    <w:name w:val="Título 2 Car"/>
    <w:basedOn w:val="Fuentedeprrafopredeter"/>
    <w:link w:val="Ttulo2"/>
    <w:uiPriority w:val="9"/>
    <w:rsid w:val="00FE711E"/>
    <w:rPr>
      <w:rFonts w:asciiTheme="majorHAnsi" w:eastAsiaTheme="majorEastAsia" w:hAnsiTheme="majorHAnsi" w:cstheme="majorBidi"/>
      <w:caps/>
      <w:color w:val="4F81BD" w:themeColor="accent1"/>
      <w:spacing w:val="14"/>
      <w:sz w:val="40"/>
      <w:szCs w:val="26"/>
      <w:lang w:eastAsia="ja-JP"/>
    </w:rPr>
  </w:style>
  <w:style w:type="paragraph" w:customStyle="1" w:styleId="paragraph">
    <w:name w:val="paragraph"/>
    <w:basedOn w:val="Normal"/>
    <w:rsid w:val="006876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HN"/>
    </w:rPr>
  </w:style>
  <w:style w:type="character" w:customStyle="1" w:styleId="normaltextrun">
    <w:name w:val="normaltextrun"/>
    <w:basedOn w:val="Fuentedeprrafopredeter"/>
    <w:rsid w:val="006876C1"/>
  </w:style>
  <w:style w:type="character" w:customStyle="1" w:styleId="eop">
    <w:name w:val="eop"/>
    <w:basedOn w:val="Fuentedeprrafopredeter"/>
    <w:rsid w:val="006876C1"/>
  </w:style>
  <w:style w:type="character" w:customStyle="1" w:styleId="spellingerror">
    <w:name w:val="spellingerror"/>
    <w:basedOn w:val="Fuentedeprrafopredeter"/>
    <w:rsid w:val="006876C1"/>
  </w:style>
  <w:style w:type="character" w:styleId="Hipervnculo">
    <w:name w:val="Hyperlink"/>
    <w:basedOn w:val="Fuentedeprrafopredeter"/>
    <w:uiPriority w:val="99"/>
    <w:unhideWhenUsed/>
    <w:rsid w:val="0007133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32C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HN"/>
    </w:rPr>
  </w:style>
  <w:style w:type="character" w:customStyle="1" w:styleId="Cuerpodeltexto2">
    <w:name w:val="Cuerpo del texto (2)_"/>
    <w:basedOn w:val="Fuentedeprrafopredeter"/>
    <w:link w:val="Cuerpodeltexto21"/>
    <w:rsid w:val="007762C3"/>
    <w:rPr>
      <w:rFonts w:ascii="Arial" w:eastAsia="Arial" w:hAnsi="Arial" w:cs="Arial"/>
      <w:shd w:val="clear" w:color="auto" w:fill="FFFFFF"/>
    </w:rPr>
  </w:style>
  <w:style w:type="paragraph" w:customStyle="1" w:styleId="Cuerpodeltexto21">
    <w:name w:val="Cuerpo del texto (2)1"/>
    <w:basedOn w:val="Normal"/>
    <w:link w:val="Cuerpodeltexto2"/>
    <w:rsid w:val="007762C3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A3CE4"/>
    <w:rPr>
      <w:rFonts w:ascii="Calibri" w:eastAsia="Calibri" w:hAnsi="Calibri" w:cs="Times New Roman"/>
      <w:lang w:val="es-HN"/>
    </w:rPr>
  </w:style>
  <w:style w:type="character" w:customStyle="1" w:styleId="PrrafodelistaCar">
    <w:name w:val="Párrafo de lista Car"/>
    <w:link w:val="Prrafodelista"/>
    <w:uiPriority w:val="34"/>
    <w:locked/>
    <w:rsid w:val="008A3CE4"/>
    <w:rPr>
      <w:rFonts w:ascii="Calibri" w:eastAsia="Calibri" w:hAnsi="Calibri" w:cs="Times New Roman"/>
      <w:lang w:val="es-HN"/>
    </w:rPr>
  </w:style>
  <w:style w:type="character" w:customStyle="1" w:styleId="Ttulo1Car">
    <w:name w:val="Título 1 Car"/>
    <w:basedOn w:val="Fuentedeprrafopredeter"/>
    <w:link w:val="Ttulo1"/>
    <w:uiPriority w:val="9"/>
    <w:rsid w:val="00E60E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HN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3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4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4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3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15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8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9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94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5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2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9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7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4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2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90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57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82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9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7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9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9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0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55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8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1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41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33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35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36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1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0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04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9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67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98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7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3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2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8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8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46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0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94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9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5" Type="http://schemas.openxmlformats.org/officeDocument/2006/relationships/image" Target="media/image8.emf"/><Relationship Id="rId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818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UNAH</Company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DiseñoGrafico</dc:creator>
  <cp:keywords/>
  <dc:description/>
  <cp:lastModifiedBy>ALEYDA LIZETT ROMERO ESCOBAR</cp:lastModifiedBy>
  <cp:revision>3</cp:revision>
  <cp:lastPrinted>2025-09-02T16:02:00Z</cp:lastPrinted>
  <dcterms:created xsi:type="dcterms:W3CDTF">2025-09-02T17:17:00Z</dcterms:created>
  <dcterms:modified xsi:type="dcterms:W3CDTF">2025-09-02T17:21:00Z</dcterms:modified>
</cp:coreProperties>
</file>